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FD" w:rsidRPr="0063744C" w:rsidRDefault="009678B3" w:rsidP="009346D0">
      <w:pPr>
        <w:ind w:firstLine="708"/>
        <w:jc w:val="center"/>
        <w:rPr>
          <w:rFonts w:ascii="Arial" w:hAnsi="Arial" w:cs="Arial"/>
          <w:b/>
          <w:sz w:val="24"/>
          <w:szCs w:val="24"/>
        </w:rPr>
      </w:pPr>
      <w:r w:rsidRPr="0063744C">
        <w:rPr>
          <w:rFonts w:ascii="Arial" w:hAnsi="Arial" w:cs="Arial"/>
          <w:b/>
          <w:sz w:val="24"/>
          <w:szCs w:val="24"/>
        </w:rPr>
        <w:t xml:space="preserve">PV du </w:t>
      </w:r>
      <w:r w:rsidR="003045C6" w:rsidRPr="0063744C">
        <w:rPr>
          <w:rFonts w:ascii="Arial" w:hAnsi="Arial" w:cs="Arial"/>
          <w:b/>
          <w:sz w:val="24"/>
          <w:szCs w:val="24"/>
        </w:rPr>
        <w:t xml:space="preserve">Conseil d’Ecole du </w:t>
      </w:r>
      <w:r w:rsidR="003D68F5">
        <w:rPr>
          <w:rFonts w:ascii="Arial" w:hAnsi="Arial" w:cs="Arial"/>
          <w:b/>
          <w:sz w:val="24"/>
          <w:szCs w:val="24"/>
        </w:rPr>
        <w:t>20 juin</w:t>
      </w:r>
      <w:r w:rsidR="00345650" w:rsidRPr="0063744C">
        <w:rPr>
          <w:rFonts w:ascii="Arial" w:hAnsi="Arial" w:cs="Arial"/>
          <w:b/>
          <w:sz w:val="24"/>
          <w:szCs w:val="24"/>
        </w:rPr>
        <w:t xml:space="preserve"> 2019</w:t>
      </w:r>
    </w:p>
    <w:p w:rsidR="00D57F83" w:rsidRPr="0063744C" w:rsidRDefault="009678B3" w:rsidP="00D57F83">
      <w:pPr>
        <w:pStyle w:val="Paragraphedeliste"/>
        <w:jc w:val="center"/>
        <w:rPr>
          <w:rFonts w:ascii="Arial" w:hAnsi="Arial" w:cs="Arial"/>
          <w:b/>
          <w:sz w:val="24"/>
          <w:szCs w:val="24"/>
        </w:rPr>
      </w:pPr>
      <w:r w:rsidRPr="0063744C">
        <w:rPr>
          <w:rFonts w:ascii="Arial" w:hAnsi="Arial" w:cs="Arial"/>
          <w:b/>
          <w:sz w:val="24"/>
          <w:szCs w:val="24"/>
        </w:rPr>
        <w:t>18h</w:t>
      </w:r>
      <w:r w:rsidR="00D57F83" w:rsidRPr="0063744C">
        <w:rPr>
          <w:rFonts w:ascii="Arial" w:hAnsi="Arial" w:cs="Arial"/>
          <w:b/>
          <w:sz w:val="24"/>
          <w:szCs w:val="24"/>
        </w:rPr>
        <w:t>-</w:t>
      </w:r>
      <w:r w:rsidRPr="0063744C">
        <w:rPr>
          <w:rFonts w:ascii="Arial" w:hAnsi="Arial" w:cs="Arial"/>
          <w:b/>
          <w:sz w:val="24"/>
          <w:szCs w:val="24"/>
        </w:rPr>
        <w:t>20h</w:t>
      </w:r>
    </w:p>
    <w:p w:rsidR="00D57F83" w:rsidRPr="0063744C" w:rsidRDefault="00D57F83" w:rsidP="00D57F83">
      <w:pPr>
        <w:pStyle w:val="Paragraphedeliste"/>
        <w:jc w:val="center"/>
        <w:rPr>
          <w:rFonts w:ascii="Arial" w:hAnsi="Arial" w:cs="Arial"/>
          <w:b/>
          <w:sz w:val="24"/>
          <w:szCs w:val="24"/>
        </w:rPr>
      </w:pPr>
      <w:r w:rsidRPr="0063744C">
        <w:rPr>
          <w:rFonts w:ascii="Arial" w:hAnsi="Arial" w:cs="Arial"/>
          <w:b/>
          <w:sz w:val="24"/>
          <w:szCs w:val="24"/>
        </w:rPr>
        <w:t xml:space="preserve">Ecole maternelle de </w:t>
      </w:r>
      <w:proofErr w:type="spellStart"/>
      <w:r w:rsidRPr="0063744C">
        <w:rPr>
          <w:rFonts w:ascii="Arial" w:hAnsi="Arial" w:cs="Arial"/>
          <w:b/>
          <w:sz w:val="24"/>
          <w:szCs w:val="24"/>
        </w:rPr>
        <w:t>Scherwiller</w:t>
      </w:r>
      <w:proofErr w:type="spellEnd"/>
    </w:p>
    <w:p w:rsidR="003D24C2" w:rsidRPr="0063744C" w:rsidRDefault="003D24C2" w:rsidP="001A16FD">
      <w:pPr>
        <w:pStyle w:val="Paragraphedeliste"/>
        <w:jc w:val="both"/>
        <w:rPr>
          <w:rFonts w:ascii="Arial" w:hAnsi="Arial" w:cs="Arial"/>
          <w:b/>
          <w:sz w:val="24"/>
          <w:szCs w:val="24"/>
        </w:rPr>
      </w:pPr>
    </w:p>
    <w:p w:rsidR="00B30BA0" w:rsidRPr="0063744C" w:rsidRDefault="001A16FD" w:rsidP="001A16FD">
      <w:pPr>
        <w:pStyle w:val="Paragraphedeliste"/>
        <w:jc w:val="both"/>
        <w:rPr>
          <w:rFonts w:ascii="Arial" w:hAnsi="Arial" w:cs="Arial"/>
          <w:b/>
          <w:sz w:val="24"/>
          <w:szCs w:val="24"/>
        </w:rPr>
      </w:pPr>
      <w:r w:rsidRPr="0063744C">
        <w:rPr>
          <w:rFonts w:ascii="Arial" w:hAnsi="Arial" w:cs="Arial"/>
          <w:b/>
          <w:sz w:val="24"/>
          <w:szCs w:val="24"/>
          <w:u w:val="single"/>
        </w:rPr>
        <w:t>Membres de droit et invités</w:t>
      </w:r>
      <w:r w:rsidRPr="0063744C">
        <w:rPr>
          <w:rFonts w:ascii="Arial" w:hAnsi="Arial" w:cs="Arial"/>
          <w:b/>
          <w:sz w:val="24"/>
          <w:szCs w:val="24"/>
        </w:rPr>
        <w:t xml:space="preserve"> : </w:t>
      </w:r>
    </w:p>
    <w:p w:rsidR="001A16FD" w:rsidRPr="0063744C" w:rsidRDefault="001A16FD" w:rsidP="001A16FD">
      <w:pPr>
        <w:pStyle w:val="Paragraphedeliste"/>
        <w:jc w:val="both"/>
        <w:rPr>
          <w:rFonts w:ascii="Arial" w:hAnsi="Arial" w:cs="Arial"/>
          <w:b/>
          <w:sz w:val="24"/>
          <w:szCs w:val="24"/>
        </w:rPr>
      </w:pPr>
      <w:r w:rsidRPr="0063744C">
        <w:rPr>
          <w:rFonts w:ascii="Arial" w:hAnsi="Arial" w:cs="Arial"/>
          <w:b/>
          <w:sz w:val="24"/>
          <w:szCs w:val="24"/>
        </w:rPr>
        <w:t xml:space="preserve">Mme </w:t>
      </w:r>
      <w:proofErr w:type="spellStart"/>
      <w:r w:rsidRPr="0063744C">
        <w:rPr>
          <w:rFonts w:ascii="Arial" w:hAnsi="Arial" w:cs="Arial"/>
          <w:b/>
          <w:sz w:val="24"/>
          <w:szCs w:val="24"/>
        </w:rPr>
        <w:t>Charvet</w:t>
      </w:r>
      <w:proofErr w:type="spellEnd"/>
      <w:r w:rsidRPr="0063744C">
        <w:rPr>
          <w:rFonts w:ascii="Arial" w:hAnsi="Arial" w:cs="Arial"/>
          <w:b/>
          <w:sz w:val="24"/>
          <w:szCs w:val="24"/>
        </w:rPr>
        <w:t xml:space="preserve"> </w:t>
      </w:r>
      <w:r w:rsidRPr="0063744C">
        <w:rPr>
          <w:rFonts w:ascii="Arial" w:hAnsi="Arial" w:cs="Arial"/>
          <w:b/>
          <w:i/>
          <w:sz w:val="24"/>
          <w:szCs w:val="24"/>
        </w:rPr>
        <w:t>(</w:t>
      </w:r>
      <w:r w:rsidRPr="0063744C">
        <w:rPr>
          <w:rFonts w:ascii="Arial" w:hAnsi="Arial" w:cs="Arial"/>
          <w:i/>
          <w:sz w:val="24"/>
          <w:szCs w:val="24"/>
        </w:rPr>
        <w:t>absente et</w:t>
      </w:r>
      <w:r w:rsidR="00BC1641" w:rsidRPr="0063744C">
        <w:rPr>
          <w:rFonts w:ascii="Arial" w:hAnsi="Arial" w:cs="Arial"/>
          <w:i/>
          <w:sz w:val="24"/>
          <w:szCs w:val="24"/>
        </w:rPr>
        <w:t xml:space="preserve"> excusée</w:t>
      </w:r>
      <w:r w:rsidR="00BC1641" w:rsidRPr="0063744C">
        <w:rPr>
          <w:rFonts w:ascii="Arial" w:hAnsi="Arial" w:cs="Arial"/>
          <w:b/>
          <w:i/>
          <w:sz w:val="24"/>
          <w:szCs w:val="24"/>
        </w:rPr>
        <w:t>),</w:t>
      </w:r>
      <w:r w:rsidR="00BC1641" w:rsidRPr="0063744C">
        <w:rPr>
          <w:rFonts w:ascii="Arial" w:hAnsi="Arial" w:cs="Arial"/>
          <w:b/>
          <w:sz w:val="24"/>
          <w:szCs w:val="24"/>
        </w:rPr>
        <w:t xml:space="preserve"> IEN de la circonscript</w:t>
      </w:r>
      <w:r w:rsidRPr="0063744C">
        <w:rPr>
          <w:rFonts w:ascii="Arial" w:hAnsi="Arial" w:cs="Arial"/>
          <w:b/>
          <w:sz w:val="24"/>
          <w:szCs w:val="24"/>
        </w:rPr>
        <w:t>ion de Sélestat</w:t>
      </w:r>
    </w:p>
    <w:p w:rsidR="00242A53" w:rsidRPr="005B6002" w:rsidRDefault="00242A53" w:rsidP="00242A53">
      <w:pPr>
        <w:pStyle w:val="Paragraphedeliste"/>
        <w:jc w:val="both"/>
        <w:rPr>
          <w:rFonts w:ascii="Arial" w:hAnsi="Arial" w:cs="Arial"/>
          <w:bCs/>
          <w:i/>
          <w:sz w:val="24"/>
          <w:szCs w:val="24"/>
        </w:rPr>
      </w:pPr>
      <w:r w:rsidRPr="004C40C9">
        <w:rPr>
          <w:rFonts w:ascii="Arial" w:hAnsi="Arial" w:cs="Arial"/>
          <w:b/>
          <w:sz w:val="24"/>
          <w:szCs w:val="24"/>
        </w:rPr>
        <w:t xml:space="preserve">M. </w:t>
      </w:r>
      <w:proofErr w:type="spellStart"/>
      <w:r w:rsidRPr="004C40C9">
        <w:rPr>
          <w:rFonts w:ascii="Arial" w:hAnsi="Arial" w:cs="Arial"/>
          <w:b/>
          <w:sz w:val="24"/>
          <w:szCs w:val="24"/>
        </w:rPr>
        <w:t>Sohler</w:t>
      </w:r>
      <w:proofErr w:type="spellEnd"/>
      <w:r w:rsidRPr="004C40C9">
        <w:rPr>
          <w:rFonts w:ascii="Arial" w:hAnsi="Arial" w:cs="Arial"/>
          <w:b/>
          <w:sz w:val="24"/>
          <w:szCs w:val="24"/>
        </w:rPr>
        <w:t xml:space="preserve">, maire de </w:t>
      </w:r>
      <w:proofErr w:type="spellStart"/>
      <w:r w:rsidRPr="004C40C9">
        <w:rPr>
          <w:rFonts w:ascii="Arial" w:hAnsi="Arial" w:cs="Arial"/>
          <w:b/>
          <w:sz w:val="24"/>
          <w:szCs w:val="24"/>
        </w:rPr>
        <w:t>Scherwiller</w:t>
      </w:r>
      <w:proofErr w:type="spellEnd"/>
      <w:r w:rsidRPr="004C40C9">
        <w:rPr>
          <w:rFonts w:ascii="Arial" w:hAnsi="Arial" w:cs="Arial"/>
          <w:b/>
          <w:sz w:val="24"/>
          <w:szCs w:val="24"/>
        </w:rPr>
        <w:t xml:space="preserve"> </w:t>
      </w:r>
      <w:r w:rsidR="004C40C9" w:rsidRPr="005B6002">
        <w:rPr>
          <w:rFonts w:ascii="Arial" w:hAnsi="Arial" w:cs="Arial"/>
          <w:bCs/>
          <w:i/>
          <w:sz w:val="24"/>
          <w:szCs w:val="24"/>
        </w:rPr>
        <w:t>(absent et excusé)</w:t>
      </w:r>
    </w:p>
    <w:p w:rsidR="00242A53" w:rsidRPr="0063744C" w:rsidRDefault="00242A53" w:rsidP="00242A53">
      <w:pPr>
        <w:pStyle w:val="Paragraphedeliste"/>
        <w:jc w:val="both"/>
        <w:rPr>
          <w:rFonts w:ascii="Arial" w:hAnsi="Arial" w:cs="Arial"/>
          <w:sz w:val="24"/>
          <w:szCs w:val="24"/>
        </w:rPr>
      </w:pPr>
      <w:r w:rsidRPr="0063744C">
        <w:rPr>
          <w:rFonts w:ascii="Arial" w:hAnsi="Arial" w:cs="Arial"/>
          <w:sz w:val="24"/>
          <w:szCs w:val="24"/>
        </w:rPr>
        <w:t>Mme Gwenaëlle Ruhlmann, adjointe, responsable aux affaires scolaires.</w:t>
      </w:r>
    </w:p>
    <w:p w:rsidR="00C75438" w:rsidRPr="0063744C" w:rsidRDefault="001A16FD" w:rsidP="003045C6">
      <w:pPr>
        <w:pStyle w:val="Paragraphedeliste"/>
        <w:jc w:val="both"/>
        <w:rPr>
          <w:rFonts w:ascii="Arial" w:hAnsi="Arial" w:cs="Arial"/>
          <w:sz w:val="24"/>
          <w:szCs w:val="24"/>
        </w:rPr>
      </w:pPr>
      <w:r w:rsidRPr="0063744C">
        <w:rPr>
          <w:rFonts w:ascii="Arial" w:hAnsi="Arial" w:cs="Arial"/>
          <w:b/>
          <w:sz w:val="24"/>
          <w:szCs w:val="24"/>
        </w:rPr>
        <w:t xml:space="preserve">Enseignantes : </w:t>
      </w:r>
      <w:r w:rsidR="00B6303E">
        <w:rPr>
          <w:rFonts w:ascii="Arial" w:hAnsi="Arial" w:cs="Arial"/>
          <w:sz w:val="24"/>
          <w:szCs w:val="24"/>
        </w:rPr>
        <w:t xml:space="preserve">Mme Monassier, </w:t>
      </w:r>
      <w:r w:rsidR="000949A4">
        <w:rPr>
          <w:rFonts w:ascii="Arial" w:hAnsi="Arial" w:cs="Arial"/>
          <w:sz w:val="24"/>
          <w:szCs w:val="24"/>
        </w:rPr>
        <w:t xml:space="preserve">Mme </w:t>
      </w:r>
      <w:r w:rsidR="000949A4" w:rsidRPr="0063744C">
        <w:rPr>
          <w:rFonts w:ascii="Arial" w:hAnsi="Arial" w:cs="Arial"/>
          <w:sz w:val="24"/>
          <w:szCs w:val="24"/>
        </w:rPr>
        <w:t>Burrus</w:t>
      </w:r>
      <w:r w:rsidR="000949A4">
        <w:rPr>
          <w:rFonts w:ascii="Arial" w:hAnsi="Arial" w:cs="Arial"/>
          <w:sz w:val="24"/>
          <w:szCs w:val="24"/>
        </w:rPr>
        <w:t xml:space="preserve">, </w:t>
      </w:r>
      <w:r w:rsidRPr="0063744C">
        <w:rPr>
          <w:rFonts w:ascii="Arial" w:hAnsi="Arial" w:cs="Arial"/>
          <w:sz w:val="24"/>
          <w:szCs w:val="24"/>
        </w:rPr>
        <w:t xml:space="preserve">Mme </w:t>
      </w:r>
      <w:r w:rsidR="003D24C2" w:rsidRPr="0063744C">
        <w:rPr>
          <w:rFonts w:ascii="Arial" w:hAnsi="Arial" w:cs="Arial"/>
          <w:sz w:val="24"/>
          <w:szCs w:val="24"/>
        </w:rPr>
        <w:t>Rapp</w:t>
      </w:r>
      <w:r w:rsidRPr="0063744C">
        <w:rPr>
          <w:rFonts w:ascii="Arial" w:hAnsi="Arial" w:cs="Arial"/>
          <w:sz w:val="24"/>
          <w:szCs w:val="24"/>
        </w:rPr>
        <w:t xml:space="preserve">, Mme </w:t>
      </w:r>
      <w:proofErr w:type="spellStart"/>
      <w:r w:rsidRPr="0063744C">
        <w:rPr>
          <w:rFonts w:ascii="Arial" w:hAnsi="Arial" w:cs="Arial"/>
          <w:sz w:val="24"/>
          <w:szCs w:val="24"/>
        </w:rPr>
        <w:t>Origas</w:t>
      </w:r>
      <w:proofErr w:type="spellEnd"/>
      <w:r w:rsidRPr="0063744C">
        <w:rPr>
          <w:rFonts w:ascii="Arial" w:hAnsi="Arial" w:cs="Arial"/>
          <w:sz w:val="24"/>
          <w:szCs w:val="24"/>
        </w:rPr>
        <w:t xml:space="preserve">, </w:t>
      </w:r>
      <w:r w:rsidR="00D8668E" w:rsidRPr="0063744C">
        <w:rPr>
          <w:rFonts w:ascii="Arial" w:hAnsi="Arial" w:cs="Arial"/>
          <w:sz w:val="24"/>
          <w:szCs w:val="24"/>
        </w:rPr>
        <w:t xml:space="preserve">Mme </w:t>
      </w:r>
      <w:r w:rsidR="00345650" w:rsidRPr="0063744C">
        <w:rPr>
          <w:rFonts w:ascii="Arial" w:hAnsi="Arial" w:cs="Arial"/>
          <w:sz w:val="24"/>
          <w:szCs w:val="24"/>
        </w:rPr>
        <w:t xml:space="preserve">Laurent </w:t>
      </w:r>
      <w:r w:rsidR="00D8668E" w:rsidRPr="0063744C">
        <w:rPr>
          <w:rFonts w:ascii="Arial" w:hAnsi="Arial" w:cs="Arial"/>
          <w:sz w:val="24"/>
          <w:szCs w:val="24"/>
        </w:rPr>
        <w:t xml:space="preserve">(enseignante </w:t>
      </w:r>
      <w:r w:rsidR="00345650" w:rsidRPr="0063744C">
        <w:rPr>
          <w:rFonts w:ascii="Arial" w:hAnsi="Arial" w:cs="Arial"/>
          <w:sz w:val="24"/>
          <w:szCs w:val="24"/>
        </w:rPr>
        <w:t>de l’UEMA, remplaçante de Mme Spitz</w:t>
      </w:r>
      <w:r w:rsidR="00D8668E" w:rsidRPr="0063744C">
        <w:rPr>
          <w:rFonts w:ascii="Arial" w:hAnsi="Arial" w:cs="Arial"/>
          <w:sz w:val="24"/>
          <w:szCs w:val="24"/>
        </w:rPr>
        <w:t>),</w:t>
      </w:r>
      <w:r w:rsidR="00B6303E">
        <w:rPr>
          <w:rFonts w:ascii="Arial" w:hAnsi="Arial" w:cs="Arial"/>
          <w:sz w:val="24"/>
          <w:szCs w:val="24"/>
        </w:rPr>
        <w:t xml:space="preserve"> </w:t>
      </w:r>
      <w:r w:rsidR="000949A4" w:rsidRPr="0063744C">
        <w:rPr>
          <w:rFonts w:ascii="Arial" w:hAnsi="Arial" w:cs="Arial"/>
          <w:sz w:val="24"/>
          <w:szCs w:val="24"/>
        </w:rPr>
        <w:t>Mme Koenig</w:t>
      </w:r>
      <w:r w:rsidR="00B6303E">
        <w:rPr>
          <w:rFonts w:ascii="Arial" w:hAnsi="Arial" w:cs="Arial"/>
          <w:sz w:val="24"/>
          <w:szCs w:val="24"/>
        </w:rPr>
        <w:t>,</w:t>
      </w:r>
      <w:r w:rsidR="000949A4" w:rsidRPr="0063744C">
        <w:rPr>
          <w:rFonts w:ascii="Arial" w:hAnsi="Arial" w:cs="Arial"/>
          <w:sz w:val="24"/>
          <w:szCs w:val="24"/>
        </w:rPr>
        <w:t xml:space="preserve"> </w:t>
      </w:r>
      <w:r w:rsidRPr="0063744C">
        <w:rPr>
          <w:rFonts w:ascii="Arial" w:hAnsi="Arial" w:cs="Arial"/>
          <w:sz w:val="24"/>
          <w:szCs w:val="24"/>
        </w:rPr>
        <w:t xml:space="preserve">Mme </w:t>
      </w:r>
      <w:proofErr w:type="spellStart"/>
      <w:r w:rsidR="00345650" w:rsidRPr="0063744C">
        <w:rPr>
          <w:rFonts w:ascii="Arial" w:hAnsi="Arial" w:cs="Arial"/>
          <w:sz w:val="24"/>
          <w:szCs w:val="24"/>
        </w:rPr>
        <w:t>Pierhol</w:t>
      </w:r>
      <w:proofErr w:type="spellEnd"/>
      <w:r w:rsidRPr="0063744C">
        <w:rPr>
          <w:rFonts w:ascii="Arial" w:hAnsi="Arial" w:cs="Arial"/>
          <w:sz w:val="24"/>
          <w:szCs w:val="24"/>
        </w:rPr>
        <w:t xml:space="preserve">  </w:t>
      </w:r>
      <w:r w:rsidR="009678B3" w:rsidRPr="0063744C">
        <w:rPr>
          <w:rFonts w:ascii="Arial" w:hAnsi="Arial" w:cs="Arial"/>
          <w:sz w:val="24"/>
          <w:szCs w:val="24"/>
        </w:rPr>
        <w:t>(</w:t>
      </w:r>
      <w:r w:rsidR="00B30BA0" w:rsidRPr="0063744C">
        <w:rPr>
          <w:rFonts w:ascii="Arial" w:hAnsi="Arial" w:cs="Arial"/>
          <w:i/>
          <w:sz w:val="24"/>
          <w:szCs w:val="24"/>
        </w:rPr>
        <w:t xml:space="preserve">absente et </w:t>
      </w:r>
      <w:r w:rsidRPr="0063744C">
        <w:rPr>
          <w:rFonts w:ascii="Arial" w:hAnsi="Arial" w:cs="Arial"/>
          <w:i/>
          <w:sz w:val="24"/>
          <w:szCs w:val="24"/>
        </w:rPr>
        <w:t>excusée</w:t>
      </w:r>
      <w:r w:rsidRPr="0063744C">
        <w:rPr>
          <w:rFonts w:ascii="Arial" w:hAnsi="Arial" w:cs="Arial"/>
          <w:sz w:val="24"/>
          <w:szCs w:val="24"/>
        </w:rPr>
        <w:t>)</w:t>
      </w:r>
      <w:r w:rsidR="00B30BA0" w:rsidRPr="0063744C">
        <w:rPr>
          <w:rFonts w:ascii="Arial" w:hAnsi="Arial" w:cs="Arial"/>
          <w:sz w:val="24"/>
          <w:szCs w:val="24"/>
        </w:rPr>
        <w:t>, M. Mat</w:t>
      </w:r>
      <w:r w:rsidR="00F14EEE">
        <w:rPr>
          <w:rFonts w:ascii="Arial" w:hAnsi="Arial" w:cs="Arial"/>
          <w:sz w:val="24"/>
          <w:szCs w:val="24"/>
        </w:rPr>
        <w:t>t</w:t>
      </w:r>
      <w:r w:rsidR="00B30BA0" w:rsidRPr="0063744C">
        <w:rPr>
          <w:rFonts w:ascii="Arial" w:hAnsi="Arial" w:cs="Arial"/>
          <w:sz w:val="24"/>
          <w:szCs w:val="24"/>
        </w:rPr>
        <w:t xml:space="preserve">hieu </w:t>
      </w:r>
      <w:proofErr w:type="spellStart"/>
      <w:r w:rsidR="00B30BA0" w:rsidRPr="0063744C">
        <w:rPr>
          <w:rFonts w:ascii="Arial" w:hAnsi="Arial" w:cs="Arial"/>
          <w:sz w:val="24"/>
          <w:szCs w:val="24"/>
        </w:rPr>
        <w:t>Botzung</w:t>
      </w:r>
      <w:proofErr w:type="spellEnd"/>
      <w:r w:rsidR="00624EB5">
        <w:rPr>
          <w:rFonts w:ascii="Arial" w:hAnsi="Arial" w:cs="Arial"/>
          <w:sz w:val="24"/>
          <w:szCs w:val="24"/>
        </w:rPr>
        <w:t>.</w:t>
      </w:r>
    </w:p>
    <w:p w:rsidR="009346D0" w:rsidRPr="0063744C" w:rsidRDefault="001A16FD" w:rsidP="009346D0">
      <w:pPr>
        <w:pStyle w:val="Paragraphedeliste"/>
        <w:jc w:val="both"/>
        <w:rPr>
          <w:rFonts w:ascii="Arial" w:hAnsi="Arial" w:cs="Arial"/>
          <w:b/>
          <w:sz w:val="24"/>
          <w:szCs w:val="24"/>
        </w:rPr>
      </w:pPr>
      <w:r w:rsidRPr="0063744C">
        <w:rPr>
          <w:rFonts w:ascii="Arial" w:hAnsi="Arial" w:cs="Arial"/>
          <w:b/>
          <w:sz w:val="24"/>
          <w:szCs w:val="24"/>
        </w:rPr>
        <w:t xml:space="preserve">Représentants de parents élus : </w:t>
      </w:r>
    </w:p>
    <w:p w:rsidR="001A16FD" w:rsidRPr="0063744C" w:rsidRDefault="009346D0" w:rsidP="00817646">
      <w:pPr>
        <w:pStyle w:val="Paragraphedeliste"/>
        <w:jc w:val="both"/>
        <w:rPr>
          <w:rFonts w:ascii="Arial" w:hAnsi="Arial" w:cs="Arial"/>
          <w:sz w:val="24"/>
          <w:szCs w:val="24"/>
        </w:rPr>
      </w:pPr>
      <w:r w:rsidRPr="0063744C">
        <w:rPr>
          <w:rFonts w:ascii="Arial" w:hAnsi="Arial" w:cs="Arial"/>
          <w:sz w:val="24"/>
          <w:szCs w:val="24"/>
        </w:rPr>
        <w:t xml:space="preserve">Mme Frey, Mme </w:t>
      </w:r>
      <w:proofErr w:type="spellStart"/>
      <w:r w:rsidRPr="0063744C">
        <w:rPr>
          <w:rFonts w:ascii="Arial" w:hAnsi="Arial" w:cs="Arial"/>
          <w:sz w:val="24"/>
          <w:szCs w:val="24"/>
        </w:rPr>
        <w:t>Distel</w:t>
      </w:r>
      <w:proofErr w:type="spellEnd"/>
      <w:r w:rsidRPr="0063744C">
        <w:rPr>
          <w:rFonts w:ascii="Arial" w:hAnsi="Arial" w:cs="Arial"/>
          <w:sz w:val="24"/>
          <w:szCs w:val="24"/>
        </w:rPr>
        <w:t xml:space="preserve">, Mme Zamboni, Mme </w:t>
      </w:r>
      <w:proofErr w:type="spellStart"/>
      <w:r w:rsidRPr="0063744C">
        <w:rPr>
          <w:rFonts w:ascii="Arial" w:hAnsi="Arial" w:cs="Arial"/>
          <w:sz w:val="24"/>
          <w:szCs w:val="24"/>
        </w:rPr>
        <w:t>Hiegel</w:t>
      </w:r>
      <w:proofErr w:type="spellEnd"/>
      <w:r w:rsidRPr="0063744C">
        <w:rPr>
          <w:rFonts w:ascii="Arial" w:hAnsi="Arial" w:cs="Arial"/>
          <w:sz w:val="24"/>
          <w:szCs w:val="24"/>
        </w:rPr>
        <w:t xml:space="preserve">, </w:t>
      </w:r>
      <w:r w:rsidR="000949A4">
        <w:rPr>
          <w:rFonts w:ascii="Arial" w:hAnsi="Arial" w:cs="Arial"/>
          <w:sz w:val="24"/>
          <w:szCs w:val="24"/>
        </w:rPr>
        <w:t xml:space="preserve">Mme </w:t>
      </w:r>
      <w:proofErr w:type="spellStart"/>
      <w:r w:rsidR="000949A4">
        <w:rPr>
          <w:rFonts w:ascii="Arial" w:hAnsi="Arial" w:cs="Arial"/>
          <w:sz w:val="24"/>
          <w:szCs w:val="24"/>
        </w:rPr>
        <w:t>Riehl</w:t>
      </w:r>
      <w:proofErr w:type="spellEnd"/>
      <w:r w:rsidR="000949A4">
        <w:rPr>
          <w:rFonts w:ascii="Arial" w:hAnsi="Arial" w:cs="Arial"/>
          <w:sz w:val="24"/>
          <w:szCs w:val="24"/>
        </w:rPr>
        <w:t xml:space="preserve">, Mme </w:t>
      </w:r>
      <w:proofErr w:type="spellStart"/>
      <w:r w:rsidR="000949A4">
        <w:rPr>
          <w:rFonts w:ascii="Arial" w:hAnsi="Arial" w:cs="Arial"/>
          <w:sz w:val="24"/>
          <w:szCs w:val="24"/>
        </w:rPr>
        <w:t>Remarck</w:t>
      </w:r>
      <w:proofErr w:type="spellEnd"/>
      <w:r w:rsidR="000949A4">
        <w:rPr>
          <w:rFonts w:ascii="Arial" w:hAnsi="Arial" w:cs="Arial"/>
          <w:sz w:val="24"/>
          <w:szCs w:val="24"/>
        </w:rPr>
        <w:t>,</w:t>
      </w:r>
      <w:r w:rsidR="000949A4" w:rsidRPr="0063744C">
        <w:rPr>
          <w:rFonts w:ascii="Arial" w:hAnsi="Arial" w:cs="Arial"/>
          <w:sz w:val="24"/>
          <w:szCs w:val="24"/>
        </w:rPr>
        <w:t xml:space="preserve"> </w:t>
      </w:r>
      <w:r w:rsidRPr="0063744C">
        <w:rPr>
          <w:rFonts w:ascii="Arial" w:hAnsi="Arial" w:cs="Arial"/>
          <w:sz w:val="24"/>
          <w:szCs w:val="24"/>
        </w:rPr>
        <w:t xml:space="preserve">Mme </w:t>
      </w:r>
      <w:proofErr w:type="spellStart"/>
      <w:r w:rsidRPr="0063744C">
        <w:rPr>
          <w:rFonts w:ascii="Arial" w:hAnsi="Arial" w:cs="Arial"/>
          <w:sz w:val="24"/>
          <w:szCs w:val="24"/>
        </w:rPr>
        <w:t>Couchot</w:t>
      </w:r>
      <w:proofErr w:type="spellEnd"/>
      <w:r w:rsidRPr="0063744C">
        <w:rPr>
          <w:rFonts w:ascii="Arial" w:hAnsi="Arial" w:cs="Arial"/>
          <w:sz w:val="24"/>
          <w:szCs w:val="24"/>
        </w:rPr>
        <w:t>, Mme</w:t>
      </w:r>
      <w:r w:rsidR="007D757D">
        <w:rPr>
          <w:rFonts w:ascii="Arial" w:hAnsi="Arial" w:cs="Arial"/>
          <w:sz w:val="24"/>
          <w:szCs w:val="24"/>
        </w:rPr>
        <w:t xml:space="preserve"> Mulo</w:t>
      </w:r>
      <w:r w:rsidR="00B6303E">
        <w:rPr>
          <w:rFonts w:ascii="Arial" w:hAnsi="Arial" w:cs="Arial"/>
          <w:sz w:val="24"/>
          <w:szCs w:val="24"/>
        </w:rPr>
        <w:t>t</w:t>
      </w:r>
      <w:r w:rsidR="005B6002">
        <w:rPr>
          <w:rFonts w:ascii="Arial" w:hAnsi="Arial" w:cs="Arial"/>
          <w:sz w:val="24"/>
          <w:szCs w:val="24"/>
        </w:rPr>
        <w:t xml:space="preserve"> </w:t>
      </w:r>
      <w:r w:rsidR="005B6002" w:rsidRPr="005B6002">
        <w:rPr>
          <w:rFonts w:ascii="Arial" w:hAnsi="Arial" w:cs="Arial"/>
          <w:i/>
          <w:sz w:val="24"/>
          <w:szCs w:val="24"/>
        </w:rPr>
        <w:t>(absente et excusée)</w:t>
      </w:r>
      <w:r w:rsidR="007D757D" w:rsidRPr="005B6002">
        <w:rPr>
          <w:rFonts w:ascii="Arial" w:hAnsi="Arial" w:cs="Arial"/>
          <w:i/>
          <w:sz w:val="24"/>
          <w:szCs w:val="24"/>
        </w:rPr>
        <w:t>.</w:t>
      </w:r>
    </w:p>
    <w:p w:rsidR="00796617" w:rsidRPr="0063744C" w:rsidRDefault="00796617" w:rsidP="00817646">
      <w:pPr>
        <w:pStyle w:val="Paragraphedeliste"/>
        <w:jc w:val="both"/>
        <w:rPr>
          <w:rFonts w:ascii="Arial" w:hAnsi="Arial" w:cs="Arial"/>
          <w:color w:val="FF0000"/>
          <w:sz w:val="24"/>
          <w:szCs w:val="24"/>
        </w:rPr>
      </w:pPr>
    </w:p>
    <w:p w:rsidR="003045C6" w:rsidRPr="0063744C" w:rsidRDefault="003045C6" w:rsidP="003045C6">
      <w:pPr>
        <w:pStyle w:val="Paragraphedeliste"/>
        <w:jc w:val="both"/>
        <w:rPr>
          <w:rFonts w:ascii="Arial" w:hAnsi="Arial" w:cs="Arial"/>
          <w:sz w:val="24"/>
          <w:szCs w:val="24"/>
        </w:rPr>
      </w:pPr>
      <w:r w:rsidRPr="0063744C">
        <w:rPr>
          <w:rFonts w:ascii="Arial" w:hAnsi="Arial" w:cs="Arial"/>
          <w:b/>
          <w:sz w:val="24"/>
          <w:szCs w:val="24"/>
        </w:rPr>
        <w:t>Invité</w:t>
      </w:r>
      <w:r w:rsidR="009678B3" w:rsidRPr="0063744C">
        <w:rPr>
          <w:rFonts w:ascii="Arial" w:hAnsi="Arial" w:cs="Arial"/>
          <w:b/>
          <w:sz w:val="24"/>
          <w:szCs w:val="24"/>
        </w:rPr>
        <w:t>s</w:t>
      </w:r>
      <w:r w:rsidRPr="0063744C">
        <w:rPr>
          <w:rFonts w:ascii="Arial" w:hAnsi="Arial" w:cs="Arial"/>
          <w:b/>
          <w:sz w:val="24"/>
          <w:szCs w:val="24"/>
        </w:rPr>
        <w:t xml:space="preserve"> : </w:t>
      </w:r>
      <w:r w:rsidRPr="0063744C">
        <w:rPr>
          <w:rFonts w:ascii="Arial" w:hAnsi="Arial" w:cs="Arial"/>
          <w:sz w:val="24"/>
          <w:szCs w:val="24"/>
        </w:rPr>
        <w:t xml:space="preserve">M. </w:t>
      </w:r>
      <w:proofErr w:type="spellStart"/>
      <w:r w:rsidRPr="0063744C">
        <w:rPr>
          <w:rFonts w:ascii="Arial" w:hAnsi="Arial" w:cs="Arial"/>
          <w:sz w:val="24"/>
          <w:szCs w:val="24"/>
        </w:rPr>
        <w:t>Scheuer</w:t>
      </w:r>
      <w:proofErr w:type="spellEnd"/>
      <w:r w:rsidR="00DA1198" w:rsidRPr="0063744C">
        <w:rPr>
          <w:rFonts w:ascii="Arial" w:hAnsi="Arial" w:cs="Arial"/>
          <w:sz w:val="24"/>
          <w:szCs w:val="24"/>
        </w:rPr>
        <w:t xml:space="preserve">, </w:t>
      </w:r>
      <w:r w:rsidR="00FC6A7B" w:rsidRPr="0063744C">
        <w:rPr>
          <w:rFonts w:ascii="Arial" w:hAnsi="Arial" w:cs="Arial"/>
          <w:sz w:val="24"/>
          <w:szCs w:val="24"/>
        </w:rPr>
        <w:t>chef du service éducatif</w:t>
      </w:r>
      <w:r w:rsidR="00DA1198" w:rsidRPr="0063744C">
        <w:rPr>
          <w:rFonts w:ascii="Arial" w:hAnsi="Arial" w:cs="Arial"/>
          <w:sz w:val="24"/>
          <w:szCs w:val="24"/>
        </w:rPr>
        <w:t xml:space="preserve"> </w:t>
      </w:r>
      <w:r w:rsidR="009678B3" w:rsidRPr="0063744C">
        <w:rPr>
          <w:rFonts w:ascii="Arial" w:hAnsi="Arial" w:cs="Arial"/>
          <w:sz w:val="24"/>
          <w:szCs w:val="24"/>
        </w:rPr>
        <w:t>de l’UEMA</w:t>
      </w:r>
      <w:r w:rsidR="00A522BA" w:rsidRPr="0063744C">
        <w:rPr>
          <w:rFonts w:ascii="Arial" w:hAnsi="Arial" w:cs="Arial"/>
          <w:sz w:val="24"/>
          <w:szCs w:val="24"/>
        </w:rPr>
        <w:t xml:space="preserve"> (SESSAD de l’ADAPEI-Papillons Blancs du Bas-Rhin)</w:t>
      </w:r>
      <w:r w:rsidR="007D757D">
        <w:rPr>
          <w:rFonts w:ascii="Arial" w:hAnsi="Arial" w:cs="Arial"/>
          <w:sz w:val="24"/>
          <w:szCs w:val="24"/>
        </w:rPr>
        <w:t>.</w:t>
      </w:r>
    </w:p>
    <w:p w:rsidR="009678B3" w:rsidRPr="00446D41" w:rsidRDefault="00B6303E" w:rsidP="003045C6">
      <w:pPr>
        <w:pStyle w:val="Paragraphedeliste"/>
        <w:jc w:val="both"/>
        <w:rPr>
          <w:rFonts w:ascii="Arial" w:hAnsi="Arial" w:cs="Arial"/>
          <w:i/>
          <w:color w:val="FF0000"/>
          <w:sz w:val="24"/>
          <w:szCs w:val="24"/>
        </w:rPr>
      </w:pPr>
      <w:r>
        <w:rPr>
          <w:rFonts w:ascii="Arial" w:hAnsi="Arial" w:cs="Arial"/>
          <w:sz w:val="24"/>
          <w:szCs w:val="24"/>
        </w:rPr>
        <w:t xml:space="preserve">Emilie </w:t>
      </w:r>
      <w:proofErr w:type="spellStart"/>
      <w:r>
        <w:rPr>
          <w:rFonts w:ascii="Arial" w:hAnsi="Arial" w:cs="Arial"/>
          <w:sz w:val="24"/>
          <w:szCs w:val="24"/>
        </w:rPr>
        <w:t>Schell</w:t>
      </w:r>
      <w:proofErr w:type="spellEnd"/>
      <w:r w:rsidR="00D62ECF" w:rsidRPr="0063744C">
        <w:rPr>
          <w:rFonts w:ascii="Arial" w:hAnsi="Arial" w:cs="Arial"/>
          <w:sz w:val="24"/>
          <w:szCs w:val="24"/>
        </w:rPr>
        <w:t xml:space="preserve"> (</w:t>
      </w:r>
      <w:r>
        <w:rPr>
          <w:rFonts w:ascii="Arial" w:hAnsi="Arial" w:cs="Arial"/>
          <w:sz w:val="24"/>
          <w:szCs w:val="24"/>
        </w:rPr>
        <w:t>AMP</w:t>
      </w:r>
      <w:r w:rsidR="00D62ECF" w:rsidRPr="0063744C">
        <w:rPr>
          <w:rFonts w:ascii="Arial" w:hAnsi="Arial" w:cs="Arial"/>
          <w:sz w:val="24"/>
          <w:szCs w:val="24"/>
        </w:rPr>
        <w:t>)</w:t>
      </w:r>
      <w:r w:rsidR="00DE3D3C">
        <w:rPr>
          <w:rFonts w:ascii="Arial" w:hAnsi="Arial" w:cs="Arial"/>
          <w:sz w:val="24"/>
          <w:szCs w:val="24"/>
        </w:rPr>
        <w:t>.</w:t>
      </w:r>
    </w:p>
    <w:p w:rsidR="00796617" w:rsidRDefault="00817646" w:rsidP="00796617">
      <w:pPr>
        <w:pStyle w:val="Paragraphedeliste"/>
        <w:jc w:val="both"/>
        <w:rPr>
          <w:rFonts w:ascii="Arial" w:hAnsi="Arial" w:cs="Arial"/>
          <w:i/>
          <w:sz w:val="24"/>
          <w:szCs w:val="24"/>
        </w:rPr>
      </w:pPr>
      <w:r w:rsidRPr="0063744C">
        <w:rPr>
          <w:rFonts w:ascii="Arial" w:hAnsi="Arial" w:cs="Arial"/>
          <w:sz w:val="24"/>
          <w:szCs w:val="24"/>
        </w:rPr>
        <w:t>Charlotte MOLLING</w:t>
      </w:r>
      <w:r w:rsidR="00F010B0" w:rsidRPr="0063744C">
        <w:rPr>
          <w:rFonts w:ascii="Arial" w:hAnsi="Arial" w:cs="Arial"/>
          <w:sz w:val="24"/>
          <w:szCs w:val="24"/>
        </w:rPr>
        <w:t xml:space="preserve">, Maryline SCHOTT, </w:t>
      </w:r>
      <w:r w:rsidR="00B6303E">
        <w:rPr>
          <w:rFonts w:ascii="Arial" w:hAnsi="Arial" w:cs="Arial"/>
          <w:sz w:val="24"/>
          <w:szCs w:val="24"/>
        </w:rPr>
        <w:t>Laura MARCHE</w:t>
      </w:r>
      <w:r w:rsidR="00F010B0" w:rsidRPr="0063744C">
        <w:rPr>
          <w:rFonts w:ascii="Arial" w:hAnsi="Arial" w:cs="Arial"/>
          <w:sz w:val="24"/>
          <w:szCs w:val="24"/>
        </w:rPr>
        <w:t xml:space="preserve">, Audrey COMINOTTO : </w:t>
      </w:r>
      <w:r w:rsidR="00242A53" w:rsidRPr="0063744C">
        <w:rPr>
          <w:rFonts w:ascii="Arial" w:hAnsi="Arial" w:cs="Arial"/>
          <w:sz w:val="24"/>
          <w:szCs w:val="24"/>
        </w:rPr>
        <w:t xml:space="preserve">psychologue </w:t>
      </w:r>
      <w:r w:rsidR="009A6E25" w:rsidRPr="0063744C">
        <w:rPr>
          <w:rFonts w:ascii="Arial" w:hAnsi="Arial" w:cs="Arial"/>
          <w:sz w:val="24"/>
          <w:szCs w:val="24"/>
        </w:rPr>
        <w:t xml:space="preserve">et éducatrices </w:t>
      </w:r>
      <w:r w:rsidR="00242A53" w:rsidRPr="0063744C">
        <w:rPr>
          <w:rFonts w:ascii="Arial" w:hAnsi="Arial" w:cs="Arial"/>
          <w:sz w:val="24"/>
          <w:szCs w:val="24"/>
        </w:rPr>
        <w:t>de</w:t>
      </w:r>
      <w:r w:rsidR="00CE0C47" w:rsidRPr="0063744C">
        <w:rPr>
          <w:rFonts w:ascii="Arial" w:hAnsi="Arial" w:cs="Arial"/>
          <w:sz w:val="24"/>
          <w:szCs w:val="24"/>
        </w:rPr>
        <w:t xml:space="preserve"> </w:t>
      </w:r>
      <w:r w:rsidR="00242A53" w:rsidRPr="0063744C">
        <w:rPr>
          <w:rFonts w:ascii="Arial" w:hAnsi="Arial" w:cs="Arial"/>
          <w:sz w:val="24"/>
          <w:szCs w:val="24"/>
        </w:rPr>
        <w:t>l’</w:t>
      </w:r>
      <w:r w:rsidR="00CE0C47" w:rsidRPr="0063744C">
        <w:rPr>
          <w:rFonts w:ascii="Arial" w:hAnsi="Arial" w:cs="Arial"/>
          <w:sz w:val="24"/>
          <w:szCs w:val="24"/>
        </w:rPr>
        <w:t>UEMA </w:t>
      </w:r>
      <w:r w:rsidR="00F010B0" w:rsidRPr="0063744C">
        <w:rPr>
          <w:rFonts w:ascii="Arial" w:hAnsi="Arial" w:cs="Arial"/>
          <w:sz w:val="24"/>
          <w:szCs w:val="24"/>
        </w:rPr>
        <w:t>(</w:t>
      </w:r>
      <w:r w:rsidR="00446D41">
        <w:rPr>
          <w:rFonts w:ascii="Arial" w:hAnsi="Arial" w:cs="Arial"/>
          <w:i/>
          <w:sz w:val="24"/>
          <w:szCs w:val="24"/>
        </w:rPr>
        <w:t>absentes et excusées</w:t>
      </w:r>
      <w:r w:rsidR="00F010B0" w:rsidRPr="0063744C">
        <w:rPr>
          <w:rFonts w:ascii="Arial" w:hAnsi="Arial" w:cs="Arial"/>
          <w:i/>
          <w:sz w:val="24"/>
          <w:szCs w:val="24"/>
        </w:rPr>
        <w:t>)</w:t>
      </w:r>
      <w:r w:rsidR="00446D41">
        <w:rPr>
          <w:rFonts w:ascii="Arial" w:hAnsi="Arial" w:cs="Arial"/>
          <w:i/>
          <w:sz w:val="24"/>
          <w:szCs w:val="24"/>
        </w:rPr>
        <w:t>.</w:t>
      </w:r>
    </w:p>
    <w:p w:rsidR="00DE3D3C" w:rsidRPr="00DE3D3C" w:rsidRDefault="00DE3D3C" w:rsidP="00DE3D3C">
      <w:pPr>
        <w:pStyle w:val="Paragraphedeliste"/>
        <w:jc w:val="both"/>
        <w:rPr>
          <w:rFonts w:ascii="Arial" w:hAnsi="Arial" w:cs="Arial"/>
          <w:i/>
          <w:color w:val="FF0000"/>
          <w:sz w:val="24"/>
          <w:szCs w:val="24"/>
        </w:rPr>
      </w:pPr>
      <w:r w:rsidRPr="00B63226">
        <w:rPr>
          <w:rFonts w:ascii="Arial" w:hAnsi="Arial" w:cs="Arial"/>
          <w:sz w:val="24"/>
          <w:szCs w:val="24"/>
        </w:rPr>
        <w:t xml:space="preserve">Mme </w:t>
      </w:r>
      <w:proofErr w:type="spellStart"/>
      <w:r w:rsidRPr="00B63226">
        <w:rPr>
          <w:rFonts w:ascii="Arial" w:hAnsi="Arial" w:cs="Arial"/>
          <w:sz w:val="24"/>
          <w:szCs w:val="24"/>
        </w:rPr>
        <w:t>Demange</w:t>
      </w:r>
      <w:proofErr w:type="spellEnd"/>
      <w:r w:rsidRPr="00B63226">
        <w:rPr>
          <w:rFonts w:ascii="Arial" w:hAnsi="Arial" w:cs="Arial"/>
          <w:sz w:val="24"/>
          <w:szCs w:val="24"/>
        </w:rPr>
        <w:t>-Bossert (parent de l’UEMA</w:t>
      </w:r>
      <w:r>
        <w:rPr>
          <w:rFonts w:ascii="Arial" w:hAnsi="Arial" w:cs="Arial"/>
          <w:sz w:val="24"/>
          <w:szCs w:val="24"/>
        </w:rPr>
        <w:t xml:space="preserve">, </w:t>
      </w:r>
      <w:r w:rsidRPr="00446D41">
        <w:rPr>
          <w:rFonts w:ascii="Arial" w:hAnsi="Arial" w:cs="Arial"/>
          <w:i/>
          <w:sz w:val="24"/>
          <w:szCs w:val="24"/>
        </w:rPr>
        <w:t>absente et excusée)</w:t>
      </w:r>
      <w:r>
        <w:rPr>
          <w:rFonts w:ascii="Arial" w:hAnsi="Arial" w:cs="Arial"/>
          <w:i/>
          <w:sz w:val="24"/>
          <w:szCs w:val="24"/>
        </w:rPr>
        <w:t>.</w:t>
      </w:r>
    </w:p>
    <w:p w:rsidR="00CE0C47" w:rsidRPr="0063744C" w:rsidRDefault="00CE0C47" w:rsidP="00796617">
      <w:pPr>
        <w:pStyle w:val="Paragraphedeliste"/>
        <w:jc w:val="both"/>
        <w:rPr>
          <w:rFonts w:ascii="Arial" w:hAnsi="Arial" w:cs="Arial"/>
          <w:b/>
          <w:sz w:val="24"/>
          <w:szCs w:val="24"/>
        </w:rPr>
      </w:pPr>
      <w:r w:rsidRPr="0063744C">
        <w:rPr>
          <w:rFonts w:ascii="Arial" w:hAnsi="Arial" w:cs="Arial"/>
          <w:b/>
          <w:sz w:val="24"/>
          <w:szCs w:val="24"/>
        </w:rPr>
        <w:t xml:space="preserve">ATSEM : </w:t>
      </w:r>
      <w:r w:rsidRPr="0063744C">
        <w:rPr>
          <w:rFonts w:ascii="Arial" w:hAnsi="Arial" w:cs="Arial"/>
          <w:sz w:val="24"/>
          <w:szCs w:val="24"/>
        </w:rPr>
        <w:t xml:space="preserve">Mme </w:t>
      </w:r>
      <w:proofErr w:type="spellStart"/>
      <w:r w:rsidRPr="0063744C">
        <w:rPr>
          <w:rFonts w:ascii="Arial" w:hAnsi="Arial" w:cs="Arial"/>
          <w:sz w:val="24"/>
          <w:szCs w:val="24"/>
        </w:rPr>
        <w:t>Dollé</w:t>
      </w:r>
      <w:proofErr w:type="spellEnd"/>
      <w:r w:rsidRPr="0063744C">
        <w:rPr>
          <w:rFonts w:ascii="Arial" w:hAnsi="Arial" w:cs="Arial"/>
          <w:sz w:val="24"/>
          <w:szCs w:val="24"/>
        </w:rPr>
        <w:t xml:space="preserve">, Mme Baumann K., Mme Baumann M., Mme </w:t>
      </w:r>
      <w:proofErr w:type="spellStart"/>
      <w:r w:rsidRPr="0063744C">
        <w:rPr>
          <w:rFonts w:ascii="Arial" w:hAnsi="Arial" w:cs="Arial"/>
          <w:sz w:val="24"/>
          <w:szCs w:val="24"/>
        </w:rPr>
        <w:t>Schalk</w:t>
      </w:r>
      <w:proofErr w:type="spellEnd"/>
      <w:r w:rsidRPr="0063744C">
        <w:rPr>
          <w:rFonts w:ascii="Arial" w:hAnsi="Arial" w:cs="Arial"/>
          <w:sz w:val="24"/>
          <w:szCs w:val="24"/>
        </w:rPr>
        <w:t xml:space="preserve"> </w:t>
      </w:r>
      <w:r w:rsidRPr="0063744C">
        <w:rPr>
          <w:rFonts w:ascii="Arial" w:hAnsi="Arial" w:cs="Arial"/>
          <w:i/>
          <w:sz w:val="24"/>
          <w:szCs w:val="24"/>
        </w:rPr>
        <w:t>(absentes et excusées)</w:t>
      </w:r>
      <w:r w:rsidR="007D757D">
        <w:rPr>
          <w:rFonts w:ascii="Arial" w:hAnsi="Arial" w:cs="Arial"/>
          <w:i/>
          <w:sz w:val="24"/>
          <w:szCs w:val="24"/>
        </w:rPr>
        <w:t>.</w:t>
      </w:r>
    </w:p>
    <w:p w:rsidR="004A4A25" w:rsidRPr="00B6303E" w:rsidRDefault="00CE0C47" w:rsidP="004A4A25">
      <w:pPr>
        <w:pStyle w:val="Paragraphedeliste"/>
        <w:jc w:val="both"/>
        <w:rPr>
          <w:rFonts w:ascii="Arial" w:hAnsi="Arial" w:cs="Arial"/>
          <w:sz w:val="24"/>
          <w:szCs w:val="24"/>
        </w:rPr>
      </w:pPr>
      <w:r w:rsidRPr="0063744C">
        <w:rPr>
          <w:rFonts w:ascii="Arial" w:hAnsi="Arial" w:cs="Arial"/>
          <w:b/>
          <w:sz w:val="24"/>
          <w:szCs w:val="24"/>
        </w:rPr>
        <w:t xml:space="preserve">AVS : </w:t>
      </w:r>
      <w:r w:rsidRPr="0063744C">
        <w:rPr>
          <w:rFonts w:ascii="Arial" w:hAnsi="Arial" w:cs="Arial"/>
          <w:sz w:val="24"/>
          <w:szCs w:val="24"/>
        </w:rPr>
        <w:t xml:space="preserve">Mme Barbara </w:t>
      </w:r>
      <w:proofErr w:type="spellStart"/>
      <w:r w:rsidRPr="0063744C">
        <w:rPr>
          <w:rFonts w:ascii="Arial" w:hAnsi="Arial" w:cs="Arial"/>
          <w:sz w:val="24"/>
          <w:szCs w:val="24"/>
        </w:rPr>
        <w:t>Haag</w:t>
      </w:r>
      <w:proofErr w:type="spellEnd"/>
      <w:r w:rsidRPr="0063744C">
        <w:rPr>
          <w:rFonts w:ascii="Arial" w:hAnsi="Arial" w:cs="Arial"/>
          <w:sz w:val="24"/>
          <w:szCs w:val="24"/>
        </w:rPr>
        <w:t xml:space="preserve"> </w:t>
      </w:r>
    </w:p>
    <w:p w:rsidR="00796617" w:rsidRPr="0063744C" w:rsidRDefault="00796617" w:rsidP="004A4A25">
      <w:pPr>
        <w:pStyle w:val="Paragraphedeliste"/>
        <w:jc w:val="both"/>
        <w:rPr>
          <w:rFonts w:ascii="Arial" w:hAnsi="Arial" w:cs="Arial"/>
          <w:b/>
          <w:sz w:val="24"/>
          <w:szCs w:val="24"/>
        </w:rPr>
      </w:pPr>
      <w:r w:rsidRPr="0063744C">
        <w:rPr>
          <w:rFonts w:ascii="Arial" w:hAnsi="Arial" w:cs="Arial"/>
          <w:b/>
          <w:sz w:val="24"/>
          <w:szCs w:val="24"/>
        </w:rPr>
        <w:t xml:space="preserve">Mme </w:t>
      </w:r>
      <w:proofErr w:type="spellStart"/>
      <w:r w:rsidRPr="0063744C">
        <w:rPr>
          <w:rFonts w:ascii="Arial" w:hAnsi="Arial" w:cs="Arial"/>
          <w:b/>
          <w:sz w:val="24"/>
          <w:szCs w:val="24"/>
        </w:rPr>
        <w:t>Reymann</w:t>
      </w:r>
      <w:proofErr w:type="spellEnd"/>
      <w:r w:rsidRPr="0063744C">
        <w:rPr>
          <w:rFonts w:ascii="Arial" w:hAnsi="Arial" w:cs="Arial"/>
          <w:b/>
          <w:sz w:val="24"/>
          <w:szCs w:val="24"/>
        </w:rPr>
        <w:t xml:space="preserve"> : présidente des </w:t>
      </w:r>
      <w:proofErr w:type="spellStart"/>
      <w:r w:rsidRPr="0063744C">
        <w:rPr>
          <w:rFonts w:ascii="Arial" w:hAnsi="Arial" w:cs="Arial"/>
          <w:b/>
          <w:sz w:val="24"/>
          <w:szCs w:val="24"/>
        </w:rPr>
        <w:t>Stumbas</w:t>
      </w:r>
      <w:proofErr w:type="spellEnd"/>
      <w:r w:rsidRPr="0063744C">
        <w:rPr>
          <w:rFonts w:ascii="Arial" w:hAnsi="Arial" w:cs="Arial"/>
          <w:b/>
          <w:sz w:val="24"/>
          <w:szCs w:val="24"/>
        </w:rPr>
        <w:t xml:space="preserve">  </w:t>
      </w:r>
      <w:r w:rsidRPr="0063744C">
        <w:rPr>
          <w:rFonts w:ascii="Arial" w:hAnsi="Arial" w:cs="Arial"/>
          <w:i/>
          <w:sz w:val="24"/>
          <w:szCs w:val="24"/>
        </w:rPr>
        <w:t>(absente et excusée).</w:t>
      </w:r>
    </w:p>
    <w:p w:rsidR="00796617" w:rsidRPr="0063744C" w:rsidRDefault="00796617" w:rsidP="004A4A25">
      <w:pPr>
        <w:pStyle w:val="Paragraphedeliste"/>
        <w:jc w:val="both"/>
        <w:rPr>
          <w:rFonts w:ascii="Arial" w:hAnsi="Arial" w:cs="Arial"/>
          <w:sz w:val="24"/>
          <w:szCs w:val="24"/>
        </w:rPr>
      </w:pPr>
      <w:r w:rsidRPr="0063744C">
        <w:rPr>
          <w:rFonts w:ascii="Arial" w:hAnsi="Arial" w:cs="Arial"/>
          <w:b/>
          <w:sz w:val="24"/>
          <w:szCs w:val="24"/>
        </w:rPr>
        <w:t xml:space="preserve">Mme Emilie Erba-Duvernoy : directrice du périscolaire </w:t>
      </w:r>
      <w:r w:rsidRPr="0063744C">
        <w:rPr>
          <w:rFonts w:ascii="Arial" w:hAnsi="Arial" w:cs="Arial"/>
          <w:i/>
          <w:sz w:val="24"/>
          <w:szCs w:val="24"/>
        </w:rPr>
        <w:t>(absente et excusée).</w:t>
      </w:r>
    </w:p>
    <w:p w:rsidR="00CE0C47" w:rsidRDefault="00CE0C47" w:rsidP="003045C6">
      <w:pPr>
        <w:pStyle w:val="Paragraphedeliste"/>
        <w:jc w:val="both"/>
        <w:rPr>
          <w:rFonts w:ascii="Arial" w:hAnsi="Arial" w:cs="Arial"/>
          <w:sz w:val="24"/>
          <w:szCs w:val="24"/>
        </w:rPr>
      </w:pPr>
    </w:p>
    <w:p w:rsidR="00E4753A" w:rsidRPr="00E4753A" w:rsidRDefault="00E4753A" w:rsidP="003045C6">
      <w:pPr>
        <w:pStyle w:val="Paragraphedeliste"/>
        <w:jc w:val="both"/>
        <w:rPr>
          <w:rFonts w:ascii="Arial" w:hAnsi="Arial" w:cs="Arial"/>
          <w:color w:val="FF0000"/>
          <w:sz w:val="24"/>
          <w:szCs w:val="24"/>
        </w:rPr>
      </w:pPr>
    </w:p>
    <w:p w:rsidR="00F14EEE" w:rsidRPr="00F14EEE" w:rsidRDefault="00B63226" w:rsidP="003045C6">
      <w:pPr>
        <w:pStyle w:val="Paragraphedeliste"/>
        <w:jc w:val="both"/>
        <w:rPr>
          <w:rFonts w:ascii="Arial" w:hAnsi="Arial" w:cs="Arial"/>
          <w:b/>
          <w:color w:val="008000"/>
          <w:sz w:val="24"/>
          <w:szCs w:val="24"/>
        </w:rPr>
      </w:pPr>
      <w:r>
        <w:rPr>
          <w:rFonts w:ascii="Arial" w:hAnsi="Arial" w:cs="Arial"/>
          <w:b/>
          <w:color w:val="008000"/>
          <w:sz w:val="24"/>
          <w:szCs w:val="24"/>
        </w:rPr>
        <w:t>S</w:t>
      </w:r>
      <w:r w:rsidR="00F14EEE" w:rsidRPr="00F14EEE">
        <w:rPr>
          <w:rFonts w:ascii="Arial" w:hAnsi="Arial" w:cs="Arial"/>
          <w:b/>
          <w:color w:val="008000"/>
          <w:sz w:val="24"/>
          <w:szCs w:val="24"/>
        </w:rPr>
        <w:t xml:space="preserve">ecrétaire de séance : </w:t>
      </w:r>
      <w:r w:rsidR="00F5086F">
        <w:rPr>
          <w:rFonts w:ascii="Arial" w:hAnsi="Arial" w:cs="Arial"/>
          <w:b/>
          <w:color w:val="008000"/>
          <w:sz w:val="24"/>
          <w:szCs w:val="24"/>
        </w:rPr>
        <w:t xml:space="preserve">Isabelle </w:t>
      </w:r>
      <w:proofErr w:type="spellStart"/>
      <w:r w:rsidR="00F5086F">
        <w:rPr>
          <w:rFonts w:ascii="Arial" w:hAnsi="Arial" w:cs="Arial"/>
          <w:b/>
          <w:color w:val="008000"/>
          <w:sz w:val="24"/>
          <w:szCs w:val="24"/>
        </w:rPr>
        <w:t>Origas</w:t>
      </w:r>
      <w:proofErr w:type="spellEnd"/>
    </w:p>
    <w:p w:rsidR="009678B3" w:rsidRPr="00F14EEE" w:rsidRDefault="009678B3" w:rsidP="003045C6">
      <w:pPr>
        <w:pStyle w:val="Paragraphedeliste"/>
        <w:jc w:val="both"/>
        <w:rPr>
          <w:rFonts w:ascii="Arial" w:hAnsi="Arial" w:cs="Arial"/>
          <w:b/>
          <w:color w:val="008000"/>
          <w:sz w:val="24"/>
          <w:szCs w:val="24"/>
        </w:rPr>
      </w:pPr>
    </w:p>
    <w:p w:rsidR="004611C1" w:rsidRPr="0063744C" w:rsidRDefault="00CE0C47" w:rsidP="00CE0C47">
      <w:pPr>
        <w:pStyle w:val="Paragraphedeliste"/>
        <w:numPr>
          <w:ilvl w:val="0"/>
          <w:numId w:val="16"/>
        </w:numPr>
        <w:jc w:val="both"/>
        <w:rPr>
          <w:rFonts w:ascii="Arial" w:hAnsi="Arial" w:cs="Arial"/>
          <w:b/>
          <w:sz w:val="24"/>
          <w:szCs w:val="24"/>
        </w:rPr>
      </w:pPr>
      <w:r w:rsidRPr="0063744C">
        <w:rPr>
          <w:rFonts w:ascii="Arial" w:hAnsi="Arial" w:cs="Arial"/>
          <w:b/>
          <w:sz w:val="24"/>
          <w:szCs w:val="24"/>
        </w:rPr>
        <w:t xml:space="preserve">Approbation du dernier compte-rendu du Conseil d’Ecole </w:t>
      </w:r>
    </w:p>
    <w:p w:rsidR="00CE0C47" w:rsidRPr="0063744C" w:rsidRDefault="00CE0C47" w:rsidP="004611C1">
      <w:pPr>
        <w:pStyle w:val="Paragraphedeliste"/>
        <w:ind w:left="1080"/>
        <w:jc w:val="both"/>
        <w:rPr>
          <w:rFonts w:ascii="Arial" w:hAnsi="Arial" w:cs="Arial"/>
          <w:b/>
          <w:sz w:val="24"/>
          <w:szCs w:val="24"/>
        </w:rPr>
      </w:pPr>
      <w:r w:rsidRPr="0063744C">
        <w:rPr>
          <w:rFonts w:ascii="Arial" w:hAnsi="Arial" w:cs="Arial"/>
          <w:b/>
          <w:sz w:val="24"/>
          <w:szCs w:val="24"/>
        </w:rPr>
        <w:t>(</w:t>
      </w:r>
      <w:r w:rsidR="00B6303E">
        <w:rPr>
          <w:rFonts w:ascii="Arial" w:hAnsi="Arial" w:cs="Arial"/>
          <w:b/>
          <w:sz w:val="24"/>
          <w:szCs w:val="24"/>
        </w:rPr>
        <w:t>25</w:t>
      </w:r>
      <w:r w:rsidR="00796617" w:rsidRPr="0063744C">
        <w:rPr>
          <w:rFonts w:ascii="Arial" w:hAnsi="Arial" w:cs="Arial"/>
          <w:b/>
          <w:sz w:val="24"/>
          <w:szCs w:val="24"/>
        </w:rPr>
        <w:t xml:space="preserve"> </w:t>
      </w:r>
      <w:r w:rsidR="00B6303E">
        <w:rPr>
          <w:rFonts w:ascii="Arial" w:hAnsi="Arial" w:cs="Arial"/>
          <w:b/>
          <w:sz w:val="24"/>
          <w:szCs w:val="24"/>
        </w:rPr>
        <w:t>mars 2019</w:t>
      </w:r>
      <w:r w:rsidRPr="0063744C">
        <w:rPr>
          <w:rFonts w:ascii="Arial" w:hAnsi="Arial" w:cs="Arial"/>
          <w:b/>
          <w:sz w:val="24"/>
          <w:szCs w:val="24"/>
        </w:rPr>
        <w:t>)</w:t>
      </w:r>
    </w:p>
    <w:p w:rsidR="00CE0C47" w:rsidRPr="0063744C" w:rsidRDefault="00CE0C47" w:rsidP="00CE0C47">
      <w:pPr>
        <w:pStyle w:val="Paragraphedeliste"/>
        <w:ind w:left="1080"/>
        <w:jc w:val="both"/>
        <w:rPr>
          <w:rFonts w:ascii="Arial" w:hAnsi="Arial" w:cs="Arial"/>
          <w:color w:val="FF0000"/>
          <w:sz w:val="24"/>
          <w:szCs w:val="24"/>
        </w:rPr>
      </w:pPr>
      <w:r w:rsidRPr="0063744C">
        <w:rPr>
          <w:rFonts w:ascii="Arial" w:hAnsi="Arial" w:cs="Arial"/>
          <w:color w:val="FF0000"/>
          <w:sz w:val="24"/>
          <w:szCs w:val="24"/>
        </w:rPr>
        <w:t>Approuvé à l’unanimité.</w:t>
      </w:r>
    </w:p>
    <w:p w:rsidR="00796617" w:rsidRPr="0063744C" w:rsidRDefault="00796617" w:rsidP="00CE0C47">
      <w:pPr>
        <w:pStyle w:val="Paragraphedeliste"/>
        <w:ind w:left="1080"/>
        <w:jc w:val="both"/>
        <w:rPr>
          <w:rFonts w:ascii="Arial" w:hAnsi="Arial" w:cs="Arial"/>
          <w:sz w:val="24"/>
          <w:szCs w:val="24"/>
        </w:rPr>
      </w:pPr>
    </w:p>
    <w:p w:rsidR="001D6B06" w:rsidRPr="000656FF" w:rsidRDefault="001D6B06" w:rsidP="000656FF">
      <w:pPr>
        <w:pStyle w:val="Paragraphedeliste"/>
        <w:numPr>
          <w:ilvl w:val="0"/>
          <w:numId w:val="16"/>
        </w:numPr>
        <w:jc w:val="both"/>
        <w:rPr>
          <w:rFonts w:ascii="Arial" w:hAnsi="Arial" w:cs="Arial"/>
          <w:b/>
          <w:sz w:val="24"/>
          <w:szCs w:val="24"/>
        </w:rPr>
      </w:pPr>
      <w:r w:rsidRPr="000656FF">
        <w:rPr>
          <w:rFonts w:ascii="Arial" w:hAnsi="Arial" w:cs="Arial"/>
          <w:b/>
          <w:sz w:val="24"/>
          <w:szCs w:val="24"/>
        </w:rPr>
        <w:t>Résultats de l’enquête sur les horaires</w:t>
      </w:r>
      <w:r w:rsidR="000656FF">
        <w:rPr>
          <w:rFonts w:ascii="Arial" w:hAnsi="Arial" w:cs="Arial"/>
          <w:b/>
          <w:sz w:val="24"/>
          <w:szCs w:val="24"/>
        </w:rPr>
        <w:t xml:space="preserve"> d’écoles</w:t>
      </w:r>
      <w:r w:rsidRPr="000656FF">
        <w:rPr>
          <w:rFonts w:ascii="Arial" w:hAnsi="Arial" w:cs="Arial"/>
          <w:b/>
          <w:sz w:val="24"/>
          <w:szCs w:val="24"/>
        </w:rPr>
        <w:t> :</w:t>
      </w:r>
    </w:p>
    <w:p w:rsidR="00B9361A" w:rsidRPr="00A94CA8" w:rsidRDefault="00B9361A" w:rsidP="00D22F4A">
      <w:pPr>
        <w:spacing w:after="0" w:line="240" w:lineRule="auto"/>
        <w:jc w:val="both"/>
        <w:rPr>
          <w:rFonts w:ascii="Times New Roman" w:eastAsia="Times New Roman" w:hAnsi="Times New Roman" w:cs="Times New Roman"/>
          <w:i/>
          <w:sz w:val="24"/>
          <w:szCs w:val="24"/>
          <w:lang w:eastAsia="fr-FR"/>
        </w:rPr>
      </w:pPr>
      <w:r w:rsidRPr="00A94CA8">
        <w:rPr>
          <w:rFonts w:ascii="Arial" w:eastAsia="Times New Roman" w:hAnsi="Arial" w:cs="Arial"/>
          <w:i/>
          <w:sz w:val="24"/>
          <w:szCs w:val="24"/>
          <w:lang w:eastAsia="fr-FR"/>
        </w:rPr>
        <w:t>Rappel : cette enquête a été faite pour répondre à une demande de quelques parents ayant des enfants dans les deux écoles maternelle et élémentaire et qui éprouvent des difficultés à chercher leurs enfants à la sortie des classes.</w:t>
      </w:r>
    </w:p>
    <w:p w:rsidR="00B9361A" w:rsidRPr="00A94CA8" w:rsidRDefault="00B9361A" w:rsidP="00D22F4A">
      <w:pPr>
        <w:spacing w:after="0" w:line="240" w:lineRule="auto"/>
        <w:jc w:val="both"/>
        <w:rPr>
          <w:rFonts w:ascii="Times New Roman" w:eastAsia="Times New Roman" w:hAnsi="Times New Roman" w:cs="Times New Roman"/>
          <w:sz w:val="24"/>
          <w:szCs w:val="24"/>
          <w:lang w:eastAsia="fr-FR"/>
        </w:rPr>
      </w:pPr>
      <w:r w:rsidRPr="00A94CA8">
        <w:rPr>
          <w:rFonts w:ascii="Arial" w:eastAsia="Times New Roman" w:hAnsi="Arial" w:cs="Arial"/>
          <w:sz w:val="24"/>
          <w:szCs w:val="24"/>
          <w:lang w:eastAsia="fr-FR"/>
        </w:rPr>
        <w:t> </w:t>
      </w:r>
    </w:p>
    <w:p w:rsidR="00B9361A" w:rsidRDefault="00B9361A" w:rsidP="00D22F4A">
      <w:pPr>
        <w:spacing w:after="0" w:line="240" w:lineRule="auto"/>
        <w:jc w:val="both"/>
        <w:rPr>
          <w:rFonts w:ascii="Arial" w:eastAsia="Times New Roman" w:hAnsi="Arial" w:cs="Arial"/>
          <w:sz w:val="24"/>
          <w:szCs w:val="24"/>
          <w:lang w:eastAsia="fr-FR"/>
        </w:rPr>
      </w:pPr>
      <w:r w:rsidRPr="00A94CA8">
        <w:rPr>
          <w:rFonts w:ascii="Arial" w:eastAsia="Times New Roman" w:hAnsi="Arial" w:cs="Arial"/>
          <w:sz w:val="24"/>
          <w:szCs w:val="24"/>
          <w:lang w:eastAsia="fr-FR"/>
        </w:rPr>
        <w:t xml:space="preserve">Nous avons </w:t>
      </w:r>
      <w:r w:rsidR="00446D41">
        <w:rPr>
          <w:rFonts w:ascii="Arial" w:eastAsia="Times New Roman" w:hAnsi="Arial" w:cs="Arial"/>
          <w:sz w:val="24"/>
          <w:szCs w:val="24"/>
          <w:lang w:eastAsia="fr-FR"/>
        </w:rPr>
        <w:t>obtenu</w:t>
      </w:r>
      <w:r w:rsidRPr="00A94CA8">
        <w:rPr>
          <w:rFonts w:ascii="Arial" w:eastAsia="Times New Roman" w:hAnsi="Arial" w:cs="Arial"/>
          <w:sz w:val="24"/>
          <w:szCs w:val="24"/>
          <w:lang w:eastAsia="fr-FR"/>
        </w:rPr>
        <w:t xml:space="preserve"> </w:t>
      </w:r>
      <w:r w:rsidRPr="00BE1B30">
        <w:rPr>
          <w:rFonts w:ascii="Arial" w:eastAsia="Times New Roman" w:hAnsi="Arial" w:cs="Arial"/>
          <w:b/>
          <w:sz w:val="24"/>
          <w:szCs w:val="24"/>
          <w:lang w:eastAsia="fr-FR"/>
        </w:rPr>
        <w:t>73</w:t>
      </w:r>
      <w:r w:rsidRPr="00A94CA8">
        <w:rPr>
          <w:rFonts w:ascii="Arial" w:eastAsia="Times New Roman" w:hAnsi="Arial" w:cs="Arial"/>
          <w:b/>
          <w:sz w:val="24"/>
          <w:szCs w:val="24"/>
          <w:lang w:eastAsia="fr-FR"/>
        </w:rPr>
        <w:t xml:space="preserve"> r</w:t>
      </w:r>
      <w:r w:rsidR="009F0EAE">
        <w:rPr>
          <w:rFonts w:ascii="Arial" w:eastAsia="Times New Roman" w:hAnsi="Arial" w:cs="Arial"/>
          <w:b/>
          <w:sz w:val="24"/>
          <w:szCs w:val="24"/>
          <w:lang w:eastAsia="fr-FR"/>
        </w:rPr>
        <w:t>ép</w:t>
      </w:r>
      <w:r w:rsidR="00446D41">
        <w:rPr>
          <w:rFonts w:ascii="Arial" w:eastAsia="Times New Roman" w:hAnsi="Arial" w:cs="Arial"/>
          <w:b/>
          <w:sz w:val="24"/>
          <w:szCs w:val="24"/>
          <w:lang w:eastAsia="fr-FR"/>
        </w:rPr>
        <w:t>onses (en considérant 1 réponse</w:t>
      </w:r>
      <w:r w:rsidR="009F0EAE">
        <w:rPr>
          <w:rFonts w:ascii="Arial" w:eastAsia="Times New Roman" w:hAnsi="Arial" w:cs="Arial"/>
          <w:b/>
          <w:sz w:val="24"/>
          <w:szCs w:val="24"/>
          <w:lang w:eastAsia="fr-FR"/>
        </w:rPr>
        <w:t>/famille)</w:t>
      </w:r>
      <w:r w:rsidRPr="00A94CA8">
        <w:rPr>
          <w:rFonts w:ascii="Arial" w:eastAsia="Times New Roman" w:hAnsi="Arial" w:cs="Arial"/>
          <w:b/>
          <w:sz w:val="24"/>
          <w:szCs w:val="24"/>
          <w:lang w:eastAsia="fr-FR"/>
        </w:rPr>
        <w:t xml:space="preserve"> sur 1</w:t>
      </w:r>
      <w:r w:rsidRPr="00BE1B30">
        <w:rPr>
          <w:rFonts w:ascii="Arial" w:eastAsia="Times New Roman" w:hAnsi="Arial" w:cs="Arial"/>
          <w:b/>
          <w:sz w:val="24"/>
          <w:szCs w:val="24"/>
          <w:lang w:eastAsia="fr-FR"/>
        </w:rPr>
        <w:t>01</w:t>
      </w:r>
      <w:r w:rsidRPr="00A94CA8">
        <w:rPr>
          <w:rFonts w:ascii="Arial" w:eastAsia="Times New Roman" w:hAnsi="Arial" w:cs="Arial"/>
          <w:b/>
          <w:sz w:val="24"/>
          <w:szCs w:val="24"/>
          <w:lang w:eastAsia="fr-FR"/>
        </w:rPr>
        <w:t xml:space="preserve"> questionnaires distribués</w:t>
      </w:r>
      <w:r w:rsidR="00BE1B30">
        <w:rPr>
          <w:rFonts w:ascii="Arial" w:eastAsia="Times New Roman" w:hAnsi="Arial" w:cs="Arial"/>
          <w:sz w:val="24"/>
          <w:szCs w:val="24"/>
          <w:lang w:eastAsia="fr-FR"/>
        </w:rPr>
        <w:t>.</w:t>
      </w:r>
    </w:p>
    <w:p w:rsidR="00BE1B30" w:rsidRPr="009F0EAE" w:rsidRDefault="00446D41" w:rsidP="00D22F4A">
      <w:pPr>
        <w:contextualSpacing/>
        <w:jc w:val="both"/>
        <w:rPr>
          <w:rFonts w:ascii="Times New Roman" w:eastAsia="Times New Roman" w:hAnsi="Times New Roman" w:cs="Times New Roman"/>
          <w:b/>
          <w:sz w:val="24"/>
          <w:szCs w:val="24"/>
          <w:lang w:eastAsia="fr-FR"/>
        </w:rPr>
      </w:pPr>
      <w:r>
        <w:rPr>
          <w:rFonts w:ascii="Arial" w:eastAsia="Times New Roman" w:hAnsi="Arial" w:cs="Arial"/>
          <w:b/>
          <w:sz w:val="24"/>
          <w:szCs w:val="24"/>
          <w:lang w:eastAsia="fr-FR"/>
        </w:rPr>
        <w:lastRenderedPageBreak/>
        <w:t>C</w:t>
      </w:r>
      <w:r w:rsidR="00BE1B30" w:rsidRPr="009F0EAE">
        <w:rPr>
          <w:rFonts w:ascii="Arial" w:eastAsia="Times New Roman" w:hAnsi="Arial" w:cs="Arial"/>
          <w:b/>
          <w:sz w:val="24"/>
          <w:szCs w:val="24"/>
          <w:lang w:eastAsia="fr-FR"/>
        </w:rPr>
        <w:t xml:space="preserve">es </w:t>
      </w:r>
      <w:r>
        <w:rPr>
          <w:rFonts w:ascii="Arial" w:eastAsia="Times New Roman" w:hAnsi="Arial" w:cs="Arial"/>
          <w:b/>
          <w:sz w:val="24"/>
          <w:szCs w:val="24"/>
          <w:lang w:eastAsia="fr-FR"/>
        </w:rPr>
        <w:t>réponses</w:t>
      </w:r>
      <w:r w:rsidR="00BE1B30" w:rsidRPr="009F0EAE">
        <w:rPr>
          <w:rFonts w:ascii="Arial" w:eastAsia="Times New Roman" w:hAnsi="Arial" w:cs="Arial"/>
          <w:b/>
          <w:sz w:val="24"/>
          <w:szCs w:val="24"/>
          <w:lang w:eastAsia="fr-FR"/>
        </w:rPr>
        <w:t xml:space="preserve"> ont été </w:t>
      </w:r>
      <w:r>
        <w:rPr>
          <w:rFonts w:ascii="Arial" w:eastAsia="Times New Roman" w:hAnsi="Arial" w:cs="Arial"/>
          <w:b/>
          <w:sz w:val="24"/>
          <w:szCs w:val="24"/>
          <w:lang w:eastAsia="fr-FR"/>
        </w:rPr>
        <w:t>analysées</w:t>
      </w:r>
      <w:r w:rsidR="00BE1B30" w:rsidRPr="009F0EAE">
        <w:rPr>
          <w:rFonts w:ascii="Arial" w:eastAsia="Times New Roman" w:hAnsi="Arial" w:cs="Arial"/>
          <w:b/>
          <w:sz w:val="24"/>
          <w:szCs w:val="24"/>
          <w:lang w:eastAsia="fr-FR"/>
        </w:rPr>
        <w:t xml:space="preserve"> point par point par les directions des deux écoles.</w:t>
      </w:r>
    </w:p>
    <w:p w:rsidR="00BE1B30" w:rsidRPr="00A94CA8" w:rsidRDefault="00BE1B30" w:rsidP="00B9361A">
      <w:pPr>
        <w:spacing w:after="0" w:line="240" w:lineRule="auto"/>
        <w:rPr>
          <w:rFonts w:ascii="Times New Roman" w:eastAsia="Times New Roman" w:hAnsi="Times New Roman" w:cs="Times New Roman"/>
          <w:sz w:val="24"/>
          <w:szCs w:val="24"/>
          <w:lang w:eastAsia="fr-FR"/>
        </w:rPr>
      </w:pPr>
    </w:p>
    <w:p w:rsidR="00B9361A" w:rsidRPr="00A94CA8" w:rsidRDefault="00B9361A" w:rsidP="00D22F4A">
      <w:pPr>
        <w:spacing w:after="0" w:line="240" w:lineRule="auto"/>
        <w:jc w:val="both"/>
        <w:rPr>
          <w:rFonts w:ascii="Times New Roman" w:eastAsia="Times New Roman" w:hAnsi="Times New Roman" w:cs="Times New Roman"/>
          <w:sz w:val="24"/>
          <w:szCs w:val="24"/>
          <w:lang w:eastAsia="fr-FR"/>
        </w:rPr>
      </w:pPr>
      <w:r w:rsidRPr="00A94CA8">
        <w:rPr>
          <w:rFonts w:ascii="Arial" w:eastAsia="Times New Roman" w:hAnsi="Arial" w:cs="Arial"/>
          <w:sz w:val="24"/>
          <w:szCs w:val="24"/>
          <w:lang w:eastAsia="fr-FR"/>
        </w:rPr>
        <w:t xml:space="preserve">Parmi ces </w:t>
      </w:r>
      <w:r w:rsidRPr="00BE1B30">
        <w:rPr>
          <w:rFonts w:ascii="Arial" w:eastAsia="Times New Roman" w:hAnsi="Arial" w:cs="Arial"/>
          <w:b/>
          <w:sz w:val="24"/>
          <w:szCs w:val="24"/>
          <w:lang w:eastAsia="fr-FR"/>
        </w:rPr>
        <w:t>73</w:t>
      </w:r>
      <w:r w:rsidRPr="00A94CA8">
        <w:rPr>
          <w:rFonts w:ascii="Arial" w:eastAsia="Times New Roman" w:hAnsi="Arial" w:cs="Arial"/>
          <w:sz w:val="24"/>
          <w:szCs w:val="24"/>
          <w:lang w:eastAsia="fr-FR"/>
        </w:rPr>
        <w:t xml:space="preserve"> </w:t>
      </w:r>
      <w:r>
        <w:rPr>
          <w:rFonts w:ascii="Arial" w:eastAsia="Times New Roman" w:hAnsi="Arial" w:cs="Arial"/>
          <w:sz w:val="24"/>
          <w:szCs w:val="24"/>
          <w:lang w:eastAsia="fr-FR"/>
        </w:rPr>
        <w:t>réponses</w:t>
      </w:r>
      <w:r w:rsidRPr="00A94CA8">
        <w:rPr>
          <w:rFonts w:ascii="Arial" w:eastAsia="Times New Roman" w:hAnsi="Arial" w:cs="Arial"/>
          <w:sz w:val="24"/>
          <w:szCs w:val="24"/>
          <w:lang w:eastAsia="fr-FR"/>
        </w:rPr>
        <w:t> :</w:t>
      </w:r>
    </w:p>
    <w:p w:rsidR="00B9361A" w:rsidRPr="002E1619" w:rsidRDefault="00B9361A" w:rsidP="00D22F4A">
      <w:pPr>
        <w:spacing w:after="0" w:line="240" w:lineRule="auto"/>
        <w:ind w:left="720" w:hanging="360"/>
        <w:jc w:val="both"/>
        <w:rPr>
          <w:rFonts w:ascii="Times New Roman" w:eastAsia="Times New Roman" w:hAnsi="Times New Roman" w:cs="Times New Roman"/>
          <w:sz w:val="24"/>
          <w:szCs w:val="24"/>
          <w:lang w:eastAsia="fr-FR"/>
        </w:rPr>
      </w:pPr>
      <w:r w:rsidRPr="00A94CA8">
        <w:rPr>
          <w:rFonts w:ascii="Arial" w:eastAsia="Arial" w:hAnsi="Arial" w:cs="Arial"/>
          <w:sz w:val="24"/>
          <w:szCs w:val="24"/>
          <w:lang w:eastAsia="fr-FR"/>
        </w:rPr>
        <w:t>-</w:t>
      </w:r>
      <w:r w:rsidRPr="00A94CA8">
        <w:rPr>
          <w:rFonts w:ascii="Times New Roman" w:eastAsia="Arial" w:hAnsi="Times New Roman" w:cs="Times New Roman"/>
          <w:sz w:val="14"/>
          <w:szCs w:val="14"/>
          <w:lang w:eastAsia="fr-FR"/>
        </w:rPr>
        <w:t>    </w:t>
      </w:r>
      <w:r w:rsidR="00BE1B30">
        <w:rPr>
          <w:rFonts w:ascii="Times New Roman" w:eastAsia="Arial" w:hAnsi="Times New Roman" w:cs="Times New Roman"/>
          <w:sz w:val="14"/>
          <w:szCs w:val="14"/>
          <w:lang w:eastAsia="fr-FR"/>
        </w:rPr>
        <w:t xml:space="preserve">  </w:t>
      </w:r>
      <w:r w:rsidRPr="00BE1B30">
        <w:rPr>
          <w:rFonts w:ascii="Arial" w:eastAsia="Times New Roman" w:hAnsi="Arial" w:cs="Arial"/>
          <w:b/>
          <w:sz w:val="24"/>
          <w:szCs w:val="24"/>
          <w:lang w:eastAsia="fr-FR"/>
        </w:rPr>
        <w:t>41</w:t>
      </w:r>
      <w:r w:rsidRPr="00A94CA8">
        <w:rPr>
          <w:rFonts w:ascii="Arial" w:eastAsia="Times New Roman" w:hAnsi="Arial" w:cs="Arial"/>
          <w:sz w:val="24"/>
          <w:szCs w:val="24"/>
          <w:lang w:eastAsia="fr-FR"/>
        </w:rPr>
        <w:t xml:space="preserve"> questionnaires ne concernant pas le public initialement visé (avoir des enfants dans les deux écoles) sont considérés comme des demandes de commodité.</w:t>
      </w:r>
    </w:p>
    <w:p w:rsidR="00B9361A" w:rsidRPr="00BE1B30" w:rsidRDefault="00B9361A" w:rsidP="00D22F4A">
      <w:pPr>
        <w:spacing w:after="0" w:line="240" w:lineRule="auto"/>
        <w:ind w:left="720" w:hanging="360"/>
        <w:jc w:val="both"/>
        <w:rPr>
          <w:rFonts w:ascii="Arial" w:eastAsia="Times New Roman" w:hAnsi="Arial" w:cs="Arial"/>
          <w:sz w:val="24"/>
          <w:szCs w:val="24"/>
          <w:lang w:eastAsia="fr-FR"/>
        </w:rPr>
      </w:pPr>
      <w:r w:rsidRPr="00A94CA8">
        <w:rPr>
          <w:rFonts w:ascii="Arial" w:eastAsia="Arial" w:hAnsi="Arial" w:cs="Arial"/>
          <w:sz w:val="24"/>
          <w:szCs w:val="24"/>
          <w:lang w:eastAsia="fr-FR"/>
        </w:rPr>
        <w:t>-</w:t>
      </w:r>
      <w:r w:rsidRPr="00A94CA8">
        <w:rPr>
          <w:rFonts w:ascii="Times New Roman" w:eastAsia="Arial" w:hAnsi="Times New Roman" w:cs="Times New Roman"/>
          <w:sz w:val="14"/>
          <w:szCs w:val="14"/>
          <w:lang w:eastAsia="fr-FR"/>
        </w:rPr>
        <w:t>   </w:t>
      </w:r>
      <w:r w:rsidR="00BE1B30" w:rsidRPr="00BE1B30">
        <w:rPr>
          <w:rFonts w:ascii="Times New Roman" w:eastAsia="Arial" w:hAnsi="Times New Roman" w:cs="Times New Roman"/>
          <w:sz w:val="14"/>
          <w:szCs w:val="14"/>
          <w:lang w:eastAsia="fr-FR"/>
        </w:rPr>
        <w:t xml:space="preserve">    </w:t>
      </w:r>
      <w:r w:rsidRPr="00BE1B30">
        <w:rPr>
          <w:rFonts w:ascii="Arial" w:eastAsia="Times New Roman" w:hAnsi="Arial" w:cs="Arial"/>
          <w:b/>
          <w:sz w:val="24"/>
          <w:szCs w:val="24"/>
          <w:lang w:eastAsia="fr-FR"/>
        </w:rPr>
        <w:t>13</w:t>
      </w:r>
      <w:r w:rsidRPr="00A94CA8">
        <w:rPr>
          <w:rFonts w:ascii="Arial" w:eastAsia="Times New Roman" w:hAnsi="Arial" w:cs="Arial"/>
          <w:sz w:val="24"/>
          <w:szCs w:val="24"/>
          <w:lang w:eastAsia="fr-FR"/>
        </w:rPr>
        <w:t xml:space="preserve"> </w:t>
      </w:r>
      <w:r w:rsidRPr="00BE1B30">
        <w:rPr>
          <w:rFonts w:ascii="Arial" w:eastAsia="Times New Roman" w:hAnsi="Arial" w:cs="Arial"/>
          <w:sz w:val="24"/>
          <w:szCs w:val="24"/>
          <w:lang w:eastAsia="fr-FR"/>
        </w:rPr>
        <w:t>familles ne souhaitent pas le changement d’horaires</w:t>
      </w:r>
    </w:p>
    <w:p w:rsidR="00B9361A" w:rsidRPr="00A94CA8" w:rsidRDefault="00B9361A" w:rsidP="00D22F4A">
      <w:pPr>
        <w:spacing w:after="0" w:line="240" w:lineRule="auto"/>
        <w:ind w:left="720" w:hanging="360"/>
        <w:jc w:val="both"/>
        <w:rPr>
          <w:rFonts w:ascii="Times New Roman" w:eastAsia="Times New Roman" w:hAnsi="Times New Roman" w:cs="Times New Roman"/>
          <w:sz w:val="24"/>
          <w:szCs w:val="24"/>
          <w:lang w:eastAsia="fr-FR"/>
        </w:rPr>
      </w:pPr>
      <w:r w:rsidRPr="00BE1B30">
        <w:rPr>
          <w:rFonts w:ascii="Arial" w:eastAsia="Times New Roman" w:hAnsi="Arial" w:cs="Arial"/>
          <w:sz w:val="24"/>
          <w:szCs w:val="24"/>
          <w:lang w:eastAsia="fr-FR"/>
        </w:rPr>
        <w:t xml:space="preserve">- </w:t>
      </w:r>
      <w:r w:rsidR="00BE1B30" w:rsidRPr="00BE1B30">
        <w:rPr>
          <w:rFonts w:ascii="Arial" w:eastAsia="Times New Roman" w:hAnsi="Arial" w:cs="Arial"/>
          <w:sz w:val="24"/>
          <w:szCs w:val="24"/>
          <w:lang w:eastAsia="fr-FR"/>
        </w:rPr>
        <w:t xml:space="preserve">   </w:t>
      </w:r>
      <w:r w:rsidRPr="00BE1B30">
        <w:rPr>
          <w:rFonts w:ascii="Arial" w:eastAsia="Times New Roman" w:hAnsi="Arial" w:cs="Arial"/>
          <w:b/>
          <w:sz w:val="24"/>
          <w:szCs w:val="24"/>
          <w:lang w:eastAsia="fr-FR"/>
        </w:rPr>
        <w:t>19</w:t>
      </w:r>
      <w:r w:rsidRPr="00BE1B30">
        <w:rPr>
          <w:rFonts w:ascii="Arial" w:eastAsia="Times New Roman" w:hAnsi="Arial" w:cs="Arial"/>
          <w:sz w:val="24"/>
          <w:szCs w:val="24"/>
          <w:lang w:eastAsia="fr-FR"/>
        </w:rPr>
        <w:t xml:space="preserve"> familles sont favorables au changement d’horaires</w:t>
      </w:r>
    </w:p>
    <w:p w:rsidR="00B9361A" w:rsidRPr="00A94CA8" w:rsidRDefault="00B9361A" w:rsidP="00D22F4A">
      <w:pPr>
        <w:spacing w:after="0" w:line="240" w:lineRule="auto"/>
        <w:jc w:val="both"/>
        <w:rPr>
          <w:rFonts w:ascii="Times New Roman" w:eastAsia="Times New Roman" w:hAnsi="Times New Roman" w:cs="Times New Roman"/>
          <w:sz w:val="24"/>
          <w:szCs w:val="24"/>
          <w:lang w:eastAsia="fr-FR"/>
        </w:rPr>
      </w:pPr>
      <w:r w:rsidRPr="00A94CA8">
        <w:rPr>
          <w:rFonts w:ascii="Arial" w:eastAsia="Times New Roman" w:hAnsi="Arial" w:cs="Arial"/>
          <w:sz w:val="24"/>
          <w:szCs w:val="24"/>
          <w:lang w:eastAsia="fr-FR"/>
        </w:rPr>
        <w:t> </w:t>
      </w:r>
    </w:p>
    <w:p w:rsidR="00B9361A" w:rsidRPr="00BE1B30" w:rsidRDefault="00B9361A" w:rsidP="00D22F4A">
      <w:pPr>
        <w:pStyle w:val="Paragraphedeliste"/>
        <w:numPr>
          <w:ilvl w:val="0"/>
          <w:numId w:val="39"/>
        </w:numPr>
        <w:jc w:val="both"/>
        <w:rPr>
          <w:rFonts w:ascii="Times New Roman" w:eastAsia="Times New Roman" w:hAnsi="Times New Roman" w:cs="Times New Roman"/>
          <w:b/>
          <w:sz w:val="24"/>
          <w:szCs w:val="24"/>
          <w:lang w:eastAsia="fr-FR"/>
        </w:rPr>
      </w:pPr>
      <w:r w:rsidRPr="00BE1B30">
        <w:rPr>
          <w:rFonts w:ascii="Arial" w:eastAsia="Times New Roman" w:hAnsi="Arial" w:cs="Arial"/>
          <w:b/>
          <w:sz w:val="24"/>
          <w:szCs w:val="24"/>
          <w:lang w:eastAsia="fr-FR"/>
        </w:rPr>
        <w:t xml:space="preserve">Parmi ces 19 questionnaires </w:t>
      </w:r>
    </w:p>
    <w:p w:rsidR="00B9361A" w:rsidRPr="00A94CA8" w:rsidRDefault="00B9361A" w:rsidP="00D22F4A">
      <w:pPr>
        <w:ind w:left="720" w:hanging="360"/>
        <w:contextualSpacing/>
        <w:jc w:val="both"/>
        <w:rPr>
          <w:rFonts w:ascii="Times New Roman" w:eastAsia="Times New Roman" w:hAnsi="Times New Roman" w:cs="Times New Roman"/>
          <w:sz w:val="24"/>
          <w:szCs w:val="24"/>
          <w:lang w:eastAsia="fr-FR"/>
        </w:rPr>
      </w:pPr>
      <w:r w:rsidRPr="00A94CA8">
        <w:rPr>
          <w:rFonts w:ascii="Calibri" w:eastAsia="Calibri" w:hAnsi="Calibri" w:cs="Calibri"/>
          <w:sz w:val="24"/>
          <w:szCs w:val="24"/>
          <w:lang w:eastAsia="fr-FR"/>
        </w:rPr>
        <w:t>-</w:t>
      </w:r>
      <w:r w:rsidRPr="00A94CA8">
        <w:rPr>
          <w:rFonts w:ascii="Times New Roman" w:eastAsia="Calibri" w:hAnsi="Times New Roman" w:cs="Times New Roman"/>
          <w:sz w:val="14"/>
          <w:szCs w:val="14"/>
          <w:lang w:eastAsia="fr-FR"/>
        </w:rPr>
        <w:t xml:space="preserve">          </w:t>
      </w:r>
      <w:r w:rsidRPr="00BE1B30">
        <w:rPr>
          <w:rFonts w:ascii="Arial" w:eastAsia="Times New Roman" w:hAnsi="Arial" w:cs="Arial"/>
          <w:sz w:val="24"/>
          <w:szCs w:val="24"/>
          <w:lang w:eastAsia="fr-FR"/>
        </w:rPr>
        <w:t>5</w:t>
      </w:r>
      <w:r w:rsidRPr="00A94CA8">
        <w:rPr>
          <w:rFonts w:ascii="Arial" w:eastAsia="Times New Roman" w:hAnsi="Arial" w:cs="Arial"/>
          <w:sz w:val="24"/>
          <w:szCs w:val="24"/>
          <w:lang w:eastAsia="fr-FR"/>
        </w:rPr>
        <w:t xml:space="preserve"> </w:t>
      </w:r>
      <w:r w:rsidR="00BE1B30">
        <w:rPr>
          <w:rFonts w:ascii="Arial" w:eastAsia="Times New Roman" w:hAnsi="Arial" w:cs="Arial"/>
          <w:sz w:val="24"/>
          <w:szCs w:val="24"/>
          <w:lang w:eastAsia="fr-FR"/>
        </w:rPr>
        <w:t xml:space="preserve">demandes </w:t>
      </w:r>
      <w:r w:rsidRPr="00A94CA8">
        <w:rPr>
          <w:rFonts w:ascii="Arial" w:eastAsia="Times New Roman" w:hAnsi="Arial" w:cs="Arial"/>
          <w:sz w:val="24"/>
          <w:szCs w:val="24"/>
          <w:lang w:eastAsia="fr-FR"/>
        </w:rPr>
        <w:t>sont « surprenantes » puisque les enfants concernés vont au périscolaire la majeure partie du temps.</w:t>
      </w:r>
    </w:p>
    <w:p w:rsidR="00B9361A" w:rsidRPr="00A94CA8" w:rsidRDefault="00B9361A" w:rsidP="00D22F4A">
      <w:pPr>
        <w:spacing w:after="0" w:line="240" w:lineRule="auto"/>
        <w:ind w:left="1440"/>
        <w:jc w:val="both"/>
        <w:rPr>
          <w:rFonts w:ascii="Times New Roman" w:eastAsia="Times New Roman" w:hAnsi="Times New Roman" w:cs="Times New Roman"/>
          <w:sz w:val="24"/>
          <w:szCs w:val="24"/>
          <w:lang w:eastAsia="fr-FR"/>
        </w:rPr>
      </w:pPr>
      <w:r w:rsidRPr="00A94CA8">
        <w:rPr>
          <w:rFonts w:ascii="Arial" w:eastAsia="Times New Roman" w:hAnsi="Arial" w:cs="Arial"/>
          <w:sz w:val="24"/>
          <w:szCs w:val="24"/>
          <w:lang w:eastAsia="fr-FR"/>
        </w:rPr>
        <w:t xml:space="preserve"> </w:t>
      </w:r>
    </w:p>
    <w:p w:rsidR="00B9361A" w:rsidRPr="00A94CA8" w:rsidRDefault="00B9361A" w:rsidP="00D22F4A">
      <w:pPr>
        <w:contextualSpacing/>
        <w:jc w:val="both"/>
        <w:rPr>
          <w:rFonts w:ascii="Times New Roman" w:eastAsia="Times New Roman" w:hAnsi="Times New Roman" w:cs="Times New Roman"/>
          <w:b/>
          <w:sz w:val="24"/>
          <w:szCs w:val="24"/>
          <w:lang w:eastAsia="fr-FR"/>
        </w:rPr>
      </w:pPr>
      <w:r w:rsidRPr="00A94CA8">
        <w:rPr>
          <w:rFonts w:ascii="Arial" w:eastAsia="Times New Roman" w:hAnsi="Arial" w:cs="Arial"/>
          <w:b/>
          <w:sz w:val="24"/>
          <w:szCs w:val="24"/>
          <w:lang w:eastAsia="fr-FR"/>
        </w:rPr>
        <w:t xml:space="preserve">Restent par conséquent </w:t>
      </w:r>
      <w:r w:rsidR="00BE1B30">
        <w:rPr>
          <w:rFonts w:ascii="Arial" w:eastAsia="Times New Roman" w:hAnsi="Arial" w:cs="Arial"/>
          <w:b/>
          <w:sz w:val="24"/>
          <w:szCs w:val="24"/>
          <w:lang w:eastAsia="fr-FR"/>
        </w:rPr>
        <w:t xml:space="preserve"> </w:t>
      </w:r>
      <w:r w:rsidR="00BE1B30" w:rsidRPr="00BE1B30">
        <w:rPr>
          <w:rFonts w:ascii="Arial" w:eastAsia="Times New Roman" w:hAnsi="Arial" w:cs="Arial"/>
          <w:b/>
          <w:sz w:val="24"/>
          <w:szCs w:val="24"/>
          <w:lang w:eastAsia="fr-FR"/>
        </w:rPr>
        <w:t>14</w:t>
      </w:r>
      <w:r w:rsidR="00BE1B30">
        <w:rPr>
          <w:rFonts w:ascii="Arial" w:eastAsia="Times New Roman" w:hAnsi="Arial" w:cs="Arial"/>
          <w:b/>
          <w:sz w:val="24"/>
          <w:szCs w:val="24"/>
          <w:lang w:eastAsia="fr-FR"/>
        </w:rPr>
        <w:t xml:space="preserve">  familles </w:t>
      </w:r>
      <w:r w:rsidRPr="00A94CA8">
        <w:rPr>
          <w:rFonts w:ascii="Arial" w:eastAsia="Times New Roman" w:hAnsi="Arial" w:cs="Arial"/>
          <w:b/>
          <w:sz w:val="24"/>
          <w:szCs w:val="24"/>
          <w:lang w:eastAsia="fr-FR"/>
        </w:rPr>
        <w:t>dans l’absolu dont la demande est vraiment fondée sur la problématique initiale.</w:t>
      </w:r>
    </w:p>
    <w:p w:rsidR="00B9361A" w:rsidRPr="00A94CA8" w:rsidRDefault="00B9361A" w:rsidP="00D22F4A">
      <w:pPr>
        <w:spacing w:after="0" w:line="240" w:lineRule="auto"/>
        <w:jc w:val="both"/>
        <w:rPr>
          <w:rFonts w:ascii="Times New Roman" w:eastAsia="Times New Roman" w:hAnsi="Times New Roman" w:cs="Times New Roman"/>
          <w:i/>
          <w:sz w:val="24"/>
          <w:szCs w:val="24"/>
          <w:lang w:eastAsia="fr-FR"/>
        </w:rPr>
      </w:pPr>
      <w:r w:rsidRPr="00A94CA8">
        <w:rPr>
          <w:rFonts w:ascii="Arial" w:eastAsia="Times New Roman" w:hAnsi="Arial" w:cs="Arial"/>
          <w:i/>
          <w:sz w:val="24"/>
          <w:szCs w:val="24"/>
          <w:lang w:eastAsia="fr-FR"/>
        </w:rPr>
        <w:t>Par ailleurs, il est à noter que la rentrée de septembre 2020 se fera dans la nouvelle école reliée à l’école maternelle par un sentier exclusivement piéton d’une distance de 150m</w:t>
      </w:r>
      <w:r w:rsidR="00BE1B30" w:rsidRPr="00BE1B30">
        <w:rPr>
          <w:rFonts w:ascii="Arial" w:eastAsia="Times New Roman" w:hAnsi="Arial" w:cs="Arial"/>
          <w:i/>
          <w:sz w:val="24"/>
          <w:szCs w:val="24"/>
          <w:lang w:eastAsia="fr-FR"/>
        </w:rPr>
        <w:t>.</w:t>
      </w:r>
    </w:p>
    <w:p w:rsidR="00B9361A" w:rsidRPr="00A94CA8" w:rsidRDefault="00B9361A" w:rsidP="00D22F4A">
      <w:pPr>
        <w:spacing w:after="0" w:line="240" w:lineRule="auto"/>
        <w:ind w:left="708"/>
        <w:jc w:val="both"/>
        <w:rPr>
          <w:rFonts w:ascii="Times New Roman" w:eastAsia="Times New Roman" w:hAnsi="Times New Roman" w:cs="Times New Roman"/>
          <w:sz w:val="24"/>
          <w:szCs w:val="24"/>
          <w:lang w:eastAsia="fr-FR"/>
        </w:rPr>
      </w:pPr>
      <w:r w:rsidRPr="00A94CA8">
        <w:rPr>
          <w:rFonts w:ascii="Arial" w:eastAsia="Times New Roman" w:hAnsi="Arial" w:cs="Arial"/>
          <w:sz w:val="24"/>
          <w:szCs w:val="24"/>
          <w:lang w:eastAsia="fr-FR"/>
        </w:rPr>
        <w:t> </w:t>
      </w:r>
    </w:p>
    <w:p w:rsidR="00B9361A" w:rsidRPr="00A94CA8" w:rsidRDefault="00B9361A" w:rsidP="00D22F4A">
      <w:pPr>
        <w:tabs>
          <w:tab w:val="left" w:pos="7035"/>
        </w:tabs>
        <w:spacing w:after="0" w:line="240" w:lineRule="auto"/>
        <w:jc w:val="both"/>
        <w:rPr>
          <w:rFonts w:ascii="Times New Roman" w:eastAsia="Times New Roman" w:hAnsi="Times New Roman" w:cs="Times New Roman"/>
          <w:b/>
          <w:i/>
          <w:sz w:val="24"/>
          <w:szCs w:val="24"/>
          <w:lang w:eastAsia="fr-FR"/>
        </w:rPr>
      </w:pPr>
      <w:r w:rsidRPr="00A94CA8">
        <w:rPr>
          <w:rFonts w:ascii="Arial" w:eastAsia="Times New Roman" w:hAnsi="Arial" w:cs="Arial"/>
          <w:b/>
          <w:i/>
          <w:sz w:val="24"/>
          <w:szCs w:val="24"/>
          <w:lang w:eastAsia="fr-FR"/>
        </w:rPr>
        <w:t>Au vu de cette analyse, les équipes enseignantes</w:t>
      </w:r>
      <w:r w:rsidR="00446D41">
        <w:rPr>
          <w:rFonts w:ascii="Arial" w:eastAsia="Times New Roman" w:hAnsi="Arial" w:cs="Arial"/>
          <w:b/>
          <w:i/>
          <w:sz w:val="24"/>
          <w:szCs w:val="24"/>
          <w:lang w:eastAsia="fr-FR"/>
        </w:rPr>
        <w:t xml:space="preserve"> </w:t>
      </w:r>
      <w:r w:rsidR="002E1619">
        <w:rPr>
          <w:rFonts w:ascii="Arial" w:eastAsia="Times New Roman" w:hAnsi="Arial" w:cs="Arial"/>
          <w:b/>
          <w:i/>
          <w:sz w:val="24"/>
          <w:szCs w:val="24"/>
          <w:lang w:eastAsia="fr-FR"/>
        </w:rPr>
        <w:t>(maternelle et élémentaire)</w:t>
      </w:r>
      <w:r w:rsidRPr="00A94CA8">
        <w:rPr>
          <w:rFonts w:ascii="Arial" w:eastAsia="Times New Roman" w:hAnsi="Arial" w:cs="Arial"/>
          <w:b/>
          <w:i/>
          <w:sz w:val="24"/>
          <w:szCs w:val="24"/>
          <w:lang w:eastAsia="fr-FR"/>
        </w:rPr>
        <w:t xml:space="preserve"> ne souhaitent pas remettre en cause les horaires actuels, surtout que la problématique n’est durable que pour une année scolaire.</w:t>
      </w:r>
    </w:p>
    <w:p w:rsidR="00B9361A" w:rsidRDefault="00B9361A" w:rsidP="00B9361A"/>
    <w:p w:rsidR="001C631A" w:rsidRDefault="0002795B" w:rsidP="00B9361A">
      <w:pPr>
        <w:rPr>
          <w:rFonts w:ascii="Arial" w:hAnsi="Arial" w:cs="Arial"/>
          <w:b/>
          <w:color w:val="FF0000"/>
          <w:sz w:val="24"/>
          <w:szCs w:val="24"/>
        </w:rPr>
      </w:pPr>
      <w:r w:rsidRPr="0002795B">
        <w:rPr>
          <w:rFonts w:ascii="Arial" w:hAnsi="Arial" w:cs="Arial"/>
          <w:b/>
          <w:color w:val="FF0000"/>
          <w:sz w:val="24"/>
          <w:szCs w:val="24"/>
        </w:rPr>
        <w:t>Analyse de l’enquête par les représentants de parents d’élèves</w:t>
      </w:r>
      <w:r>
        <w:rPr>
          <w:rFonts w:ascii="Arial" w:hAnsi="Arial" w:cs="Arial"/>
          <w:b/>
          <w:color w:val="FF0000"/>
          <w:sz w:val="24"/>
          <w:szCs w:val="24"/>
        </w:rPr>
        <w:t> :</w:t>
      </w:r>
    </w:p>
    <w:p w:rsidR="00DA2C08" w:rsidRPr="00DA2C08" w:rsidRDefault="00DA2C08" w:rsidP="00B9361A">
      <w:pPr>
        <w:rPr>
          <w:rFonts w:ascii="Arial" w:hAnsi="Arial" w:cs="Arial"/>
          <w:b/>
          <w:color w:val="000000" w:themeColor="text1"/>
          <w:sz w:val="24"/>
          <w:szCs w:val="24"/>
        </w:rPr>
      </w:pPr>
      <w:r w:rsidRPr="00DA2C08">
        <w:rPr>
          <w:rFonts w:ascii="Arial" w:hAnsi="Arial" w:cs="Arial"/>
          <w:b/>
          <w:color w:val="000000" w:themeColor="text1"/>
          <w:sz w:val="24"/>
          <w:szCs w:val="24"/>
        </w:rPr>
        <w:t xml:space="preserve">RESULTATS ECOLE </w:t>
      </w:r>
      <w:r>
        <w:rPr>
          <w:rFonts w:ascii="Arial" w:hAnsi="Arial" w:cs="Arial"/>
          <w:b/>
          <w:color w:val="000000" w:themeColor="text1"/>
          <w:sz w:val="24"/>
          <w:szCs w:val="24"/>
        </w:rPr>
        <w:t>MATERNELLE :</w:t>
      </w:r>
    </w:p>
    <w:tbl>
      <w:tblPr>
        <w:tblStyle w:val="Grilledutableau"/>
        <w:tblW w:w="0" w:type="auto"/>
        <w:tblLook w:val="04A0"/>
      </w:tblPr>
      <w:tblGrid>
        <w:gridCol w:w="2341"/>
        <w:gridCol w:w="697"/>
        <w:gridCol w:w="614"/>
        <w:gridCol w:w="3136"/>
        <w:gridCol w:w="1250"/>
        <w:gridCol w:w="1250"/>
      </w:tblGrid>
      <w:tr w:rsidR="00A227BC" w:rsidTr="00A227BC">
        <w:trPr>
          <w:trHeight w:val="278"/>
        </w:trPr>
        <w:tc>
          <w:tcPr>
            <w:tcW w:w="2341" w:type="dxa"/>
            <w:tcBorders>
              <w:top w:val="nil"/>
              <w:left w:val="nil"/>
              <w:right w:val="nil"/>
            </w:tcBorders>
          </w:tcPr>
          <w:p w:rsidR="00A227BC" w:rsidRDefault="00A227BC" w:rsidP="00B9361A">
            <w:pPr>
              <w:rPr>
                <w:rFonts w:ascii="Arial" w:hAnsi="Arial" w:cs="Arial"/>
                <w:b/>
                <w:color w:val="000000" w:themeColor="text1"/>
                <w:sz w:val="24"/>
                <w:szCs w:val="24"/>
              </w:rPr>
            </w:pPr>
          </w:p>
        </w:tc>
        <w:tc>
          <w:tcPr>
            <w:tcW w:w="697" w:type="dxa"/>
            <w:tcBorders>
              <w:top w:val="nil"/>
              <w:left w:val="nil"/>
              <w:right w:val="nil"/>
            </w:tcBorders>
          </w:tcPr>
          <w:p w:rsidR="00A227BC" w:rsidRDefault="00A227BC" w:rsidP="00B9361A">
            <w:pPr>
              <w:rPr>
                <w:rFonts w:ascii="Arial" w:hAnsi="Arial" w:cs="Arial"/>
                <w:b/>
                <w:color w:val="000000" w:themeColor="text1"/>
                <w:sz w:val="24"/>
                <w:szCs w:val="24"/>
              </w:rPr>
            </w:pPr>
          </w:p>
        </w:tc>
        <w:tc>
          <w:tcPr>
            <w:tcW w:w="614" w:type="dxa"/>
            <w:vMerge w:val="restart"/>
            <w:tcBorders>
              <w:top w:val="nil"/>
              <w:left w:val="nil"/>
              <w:right w:val="single" w:sz="4" w:space="0" w:color="auto"/>
            </w:tcBorders>
          </w:tcPr>
          <w:p w:rsidR="00A227BC" w:rsidRDefault="00A227BC" w:rsidP="00B9361A">
            <w:pPr>
              <w:rPr>
                <w:rFonts w:ascii="Arial" w:hAnsi="Arial" w:cs="Arial"/>
                <w:b/>
                <w:color w:val="000000" w:themeColor="text1"/>
                <w:sz w:val="24"/>
                <w:szCs w:val="24"/>
              </w:rPr>
            </w:pPr>
          </w:p>
        </w:tc>
        <w:tc>
          <w:tcPr>
            <w:tcW w:w="5636" w:type="dxa"/>
            <w:gridSpan w:val="3"/>
            <w:vMerge w:val="restart"/>
            <w:tcBorders>
              <w:left w:val="single" w:sz="4" w:space="0" w:color="auto"/>
            </w:tcBorders>
          </w:tcPr>
          <w:p w:rsidR="00A227BC" w:rsidRDefault="00A227BC" w:rsidP="00B9361A">
            <w:pPr>
              <w:rPr>
                <w:rFonts w:ascii="Arial" w:hAnsi="Arial" w:cs="Arial"/>
                <w:b/>
                <w:color w:val="000000" w:themeColor="text1"/>
                <w:sz w:val="24"/>
                <w:szCs w:val="24"/>
              </w:rPr>
            </w:pPr>
            <w:r>
              <w:rPr>
                <w:rFonts w:ascii="Arial" w:hAnsi="Arial" w:cs="Arial"/>
                <w:b/>
                <w:color w:val="000000" w:themeColor="text1"/>
                <w:sz w:val="24"/>
                <w:szCs w:val="24"/>
              </w:rPr>
              <w:t>Sur ces répondants, ceux qui souhaitent un changement d’heure</w:t>
            </w:r>
          </w:p>
        </w:tc>
      </w:tr>
      <w:tr w:rsidR="00A227BC" w:rsidRPr="000A4F50" w:rsidTr="008431DC">
        <w:trPr>
          <w:trHeight w:val="277"/>
        </w:trPr>
        <w:tc>
          <w:tcPr>
            <w:tcW w:w="2341" w:type="dxa"/>
          </w:tcPr>
          <w:p w:rsidR="00A227BC" w:rsidRPr="000A4F50" w:rsidRDefault="00A227BC" w:rsidP="00A227BC">
            <w:pPr>
              <w:rPr>
                <w:rFonts w:ascii="Arial" w:hAnsi="Arial" w:cs="Arial"/>
                <w:bCs/>
                <w:color w:val="000000" w:themeColor="text1"/>
                <w:sz w:val="24"/>
                <w:szCs w:val="24"/>
              </w:rPr>
            </w:pPr>
            <w:r w:rsidRPr="000A4F50">
              <w:rPr>
                <w:rFonts w:ascii="Arial" w:hAnsi="Arial" w:cs="Arial"/>
                <w:bCs/>
                <w:color w:val="000000" w:themeColor="text1"/>
                <w:sz w:val="24"/>
                <w:szCs w:val="24"/>
              </w:rPr>
              <w:t>Nb d’enfants</w:t>
            </w:r>
          </w:p>
        </w:tc>
        <w:tc>
          <w:tcPr>
            <w:tcW w:w="697" w:type="dxa"/>
          </w:tcPr>
          <w:p w:rsidR="00A227BC" w:rsidRPr="000A4F50" w:rsidRDefault="00A227BC" w:rsidP="00A227BC">
            <w:pPr>
              <w:jc w:val="right"/>
              <w:rPr>
                <w:rFonts w:ascii="Arial" w:hAnsi="Arial" w:cs="Arial"/>
                <w:bCs/>
                <w:color w:val="000000" w:themeColor="text1"/>
                <w:sz w:val="24"/>
                <w:szCs w:val="24"/>
              </w:rPr>
            </w:pPr>
            <w:r w:rsidRPr="000A4F50">
              <w:rPr>
                <w:rFonts w:ascii="Arial" w:hAnsi="Arial" w:cs="Arial"/>
                <w:bCs/>
                <w:color w:val="000000" w:themeColor="text1"/>
                <w:sz w:val="24"/>
                <w:szCs w:val="24"/>
              </w:rPr>
              <w:t>101</w:t>
            </w:r>
          </w:p>
        </w:tc>
        <w:tc>
          <w:tcPr>
            <w:tcW w:w="614" w:type="dxa"/>
            <w:vMerge/>
            <w:tcBorders>
              <w:bottom w:val="nil"/>
              <w:right w:val="single" w:sz="4" w:space="0" w:color="auto"/>
            </w:tcBorders>
          </w:tcPr>
          <w:p w:rsidR="00A227BC" w:rsidRPr="000A4F50" w:rsidRDefault="00A227BC" w:rsidP="00A227BC">
            <w:pPr>
              <w:rPr>
                <w:rFonts w:ascii="Arial" w:hAnsi="Arial" w:cs="Arial"/>
                <w:bCs/>
                <w:color w:val="000000" w:themeColor="text1"/>
                <w:sz w:val="24"/>
                <w:szCs w:val="24"/>
              </w:rPr>
            </w:pPr>
          </w:p>
        </w:tc>
        <w:tc>
          <w:tcPr>
            <w:tcW w:w="5636" w:type="dxa"/>
            <w:gridSpan w:val="3"/>
            <w:vMerge/>
            <w:tcBorders>
              <w:left w:val="single" w:sz="4" w:space="0" w:color="auto"/>
            </w:tcBorders>
          </w:tcPr>
          <w:p w:rsidR="00A227BC" w:rsidRPr="000A4F50" w:rsidRDefault="00A227BC" w:rsidP="00A227BC">
            <w:pPr>
              <w:rPr>
                <w:rFonts w:ascii="Arial" w:hAnsi="Arial" w:cs="Arial"/>
                <w:bCs/>
                <w:color w:val="000000" w:themeColor="text1"/>
                <w:sz w:val="24"/>
                <w:szCs w:val="24"/>
              </w:rPr>
            </w:pPr>
          </w:p>
        </w:tc>
      </w:tr>
      <w:tr w:rsidR="00B70B43" w:rsidRPr="000A4F50" w:rsidTr="00285EC0">
        <w:tc>
          <w:tcPr>
            <w:tcW w:w="2341" w:type="dxa"/>
          </w:tcPr>
          <w:p w:rsidR="00B70B43" w:rsidRPr="000A4F50" w:rsidRDefault="00B70B43" w:rsidP="00A227BC">
            <w:pPr>
              <w:rPr>
                <w:rFonts w:ascii="Arial" w:hAnsi="Arial" w:cs="Arial"/>
                <w:bCs/>
                <w:color w:val="000000" w:themeColor="text1"/>
                <w:sz w:val="24"/>
                <w:szCs w:val="24"/>
              </w:rPr>
            </w:pPr>
            <w:r w:rsidRPr="000A4F50">
              <w:rPr>
                <w:rFonts w:ascii="Arial" w:hAnsi="Arial" w:cs="Arial"/>
                <w:bCs/>
                <w:color w:val="000000" w:themeColor="text1"/>
                <w:sz w:val="24"/>
                <w:szCs w:val="24"/>
              </w:rPr>
              <w:t>Nb de répondants</w:t>
            </w:r>
          </w:p>
        </w:tc>
        <w:tc>
          <w:tcPr>
            <w:tcW w:w="697" w:type="dxa"/>
          </w:tcPr>
          <w:p w:rsidR="00B70B43" w:rsidRPr="000A4F50" w:rsidRDefault="00B70B43" w:rsidP="00A227BC">
            <w:pPr>
              <w:jc w:val="right"/>
              <w:rPr>
                <w:rFonts w:ascii="Arial" w:hAnsi="Arial" w:cs="Arial"/>
                <w:bCs/>
                <w:color w:val="000000" w:themeColor="text1"/>
                <w:sz w:val="24"/>
                <w:szCs w:val="24"/>
              </w:rPr>
            </w:pPr>
            <w:r w:rsidRPr="000A4F50">
              <w:rPr>
                <w:rFonts w:ascii="Arial" w:hAnsi="Arial" w:cs="Arial"/>
                <w:bCs/>
                <w:color w:val="000000" w:themeColor="text1"/>
                <w:sz w:val="24"/>
                <w:szCs w:val="24"/>
              </w:rPr>
              <w:t>77</w:t>
            </w:r>
          </w:p>
        </w:tc>
        <w:tc>
          <w:tcPr>
            <w:tcW w:w="614" w:type="dxa"/>
            <w:tcBorders>
              <w:top w:val="nil"/>
              <w:bottom w:val="nil"/>
              <w:right w:val="single" w:sz="4" w:space="0" w:color="auto"/>
            </w:tcBorders>
          </w:tcPr>
          <w:p w:rsidR="00B70B43" w:rsidRPr="000A4F50" w:rsidRDefault="00B70B43" w:rsidP="00A227BC">
            <w:pPr>
              <w:rPr>
                <w:rFonts w:ascii="Arial" w:hAnsi="Arial" w:cs="Arial"/>
                <w:bCs/>
                <w:color w:val="000000" w:themeColor="text1"/>
                <w:sz w:val="24"/>
                <w:szCs w:val="24"/>
              </w:rPr>
            </w:pPr>
          </w:p>
        </w:tc>
        <w:tc>
          <w:tcPr>
            <w:tcW w:w="3136" w:type="dxa"/>
            <w:tcBorders>
              <w:left w:val="single" w:sz="4" w:space="0" w:color="auto"/>
            </w:tcBorders>
          </w:tcPr>
          <w:p w:rsidR="00B70B43" w:rsidRPr="000A4F50" w:rsidRDefault="00B70B43" w:rsidP="00A227BC">
            <w:pPr>
              <w:rPr>
                <w:rFonts w:ascii="Arial" w:hAnsi="Arial" w:cs="Arial"/>
                <w:bCs/>
                <w:color w:val="000000" w:themeColor="text1"/>
                <w:sz w:val="24"/>
                <w:szCs w:val="24"/>
              </w:rPr>
            </w:pPr>
            <w:r w:rsidRPr="000A4F50">
              <w:rPr>
                <w:rFonts w:ascii="Arial" w:hAnsi="Arial" w:cs="Arial"/>
                <w:bCs/>
                <w:color w:val="000000" w:themeColor="text1"/>
                <w:sz w:val="24"/>
                <w:szCs w:val="24"/>
              </w:rPr>
              <w:t>Oui</w:t>
            </w:r>
          </w:p>
        </w:tc>
        <w:tc>
          <w:tcPr>
            <w:tcW w:w="1250" w:type="dxa"/>
          </w:tcPr>
          <w:p w:rsidR="00B70B43" w:rsidRPr="000A4F50" w:rsidRDefault="00B70B43"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65</w:t>
            </w:r>
          </w:p>
        </w:tc>
        <w:tc>
          <w:tcPr>
            <w:tcW w:w="1250" w:type="dxa"/>
          </w:tcPr>
          <w:p w:rsidR="00B70B43" w:rsidRPr="000A4F50" w:rsidRDefault="00B70B43"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84%</w:t>
            </w:r>
          </w:p>
        </w:tc>
      </w:tr>
      <w:tr w:rsidR="00B70B43" w:rsidRPr="000A4F50" w:rsidTr="00DD5090">
        <w:tc>
          <w:tcPr>
            <w:tcW w:w="2341" w:type="dxa"/>
          </w:tcPr>
          <w:p w:rsidR="00B70B43" w:rsidRPr="000A4F50" w:rsidRDefault="00B70B43" w:rsidP="00A227BC">
            <w:pPr>
              <w:rPr>
                <w:rFonts w:ascii="Arial" w:hAnsi="Arial" w:cs="Arial"/>
                <w:bCs/>
                <w:color w:val="000000" w:themeColor="text1"/>
                <w:sz w:val="24"/>
                <w:szCs w:val="24"/>
              </w:rPr>
            </w:pPr>
            <w:r w:rsidRPr="000A4F50">
              <w:rPr>
                <w:rFonts w:ascii="Arial" w:hAnsi="Arial" w:cs="Arial"/>
                <w:bCs/>
                <w:color w:val="000000" w:themeColor="text1"/>
                <w:sz w:val="24"/>
                <w:szCs w:val="24"/>
              </w:rPr>
              <w:t>Taux de réponse</w:t>
            </w:r>
          </w:p>
        </w:tc>
        <w:tc>
          <w:tcPr>
            <w:tcW w:w="697" w:type="dxa"/>
          </w:tcPr>
          <w:p w:rsidR="00B70B43" w:rsidRPr="000A4F50" w:rsidRDefault="00B70B43" w:rsidP="00A227BC">
            <w:pPr>
              <w:jc w:val="right"/>
              <w:rPr>
                <w:rFonts w:ascii="Arial" w:hAnsi="Arial" w:cs="Arial"/>
                <w:bCs/>
                <w:color w:val="000000" w:themeColor="text1"/>
                <w:sz w:val="24"/>
                <w:szCs w:val="24"/>
              </w:rPr>
            </w:pPr>
            <w:r w:rsidRPr="000A4F50">
              <w:rPr>
                <w:rFonts w:ascii="Arial" w:hAnsi="Arial" w:cs="Arial"/>
                <w:bCs/>
                <w:color w:val="000000" w:themeColor="text1"/>
                <w:sz w:val="24"/>
                <w:szCs w:val="24"/>
              </w:rPr>
              <w:t>76%</w:t>
            </w:r>
          </w:p>
        </w:tc>
        <w:tc>
          <w:tcPr>
            <w:tcW w:w="614" w:type="dxa"/>
            <w:tcBorders>
              <w:top w:val="nil"/>
              <w:bottom w:val="nil"/>
              <w:right w:val="single" w:sz="4" w:space="0" w:color="auto"/>
            </w:tcBorders>
          </w:tcPr>
          <w:p w:rsidR="00B70B43" w:rsidRPr="000A4F50" w:rsidRDefault="00B70B43" w:rsidP="00A227BC">
            <w:pPr>
              <w:rPr>
                <w:rFonts w:ascii="Arial" w:hAnsi="Arial" w:cs="Arial"/>
                <w:bCs/>
                <w:color w:val="000000" w:themeColor="text1"/>
                <w:sz w:val="24"/>
                <w:szCs w:val="24"/>
              </w:rPr>
            </w:pPr>
          </w:p>
        </w:tc>
        <w:tc>
          <w:tcPr>
            <w:tcW w:w="3136" w:type="dxa"/>
            <w:tcBorders>
              <w:left w:val="single" w:sz="4" w:space="0" w:color="auto"/>
            </w:tcBorders>
          </w:tcPr>
          <w:p w:rsidR="00B70B43" w:rsidRPr="000A4F50" w:rsidRDefault="00B70B43" w:rsidP="00A227BC">
            <w:pPr>
              <w:rPr>
                <w:rFonts w:ascii="Arial" w:hAnsi="Arial" w:cs="Arial"/>
                <w:bCs/>
                <w:color w:val="000000" w:themeColor="text1"/>
                <w:sz w:val="24"/>
                <w:szCs w:val="24"/>
              </w:rPr>
            </w:pPr>
            <w:r w:rsidRPr="000A4F50">
              <w:rPr>
                <w:rFonts w:ascii="Arial" w:hAnsi="Arial" w:cs="Arial"/>
                <w:bCs/>
                <w:color w:val="000000" w:themeColor="text1"/>
                <w:sz w:val="24"/>
                <w:szCs w:val="24"/>
              </w:rPr>
              <w:t>Non</w:t>
            </w:r>
          </w:p>
        </w:tc>
        <w:tc>
          <w:tcPr>
            <w:tcW w:w="1250" w:type="dxa"/>
          </w:tcPr>
          <w:p w:rsidR="00B70B43" w:rsidRPr="000A4F50" w:rsidRDefault="00B70B43"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12</w:t>
            </w:r>
          </w:p>
        </w:tc>
        <w:tc>
          <w:tcPr>
            <w:tcW w:w="1250" w:type="dxa"/>
          </w:tcPr>
          <w:p w:rsidR="00B70B43" w:rsidRPr="000A4F50" w:rsidRDefault="00B70B43"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16%</w:t>
            </w:r>
          </w:p>
        </w:tc>
      </w:tr>
    </w:tbl>
    <w:p w:rsidR="0002795B" w:rsidRDefault="0002795B" w:rsidP="00B9361A">
      <w:pPr>
        <w:rPr>
          <w:rFonts w:ascii="Arial" w:hAnsi="Arial" w:cs="Arial"/>
          <w:b/>
          <w:color w:val="000000" w:themeColor="text1"/>
          <w:sz w:val="24"/>
          <w:szCs w:val="24"/>
        </w:rPr>
      </w:pPr>
    </w:p>
    <w:tbl>
      <w:tblPr>
        <w:tblStyle w:val="Grilledutableau"/>
        <w:tblW w:w="0" w:type="auto"/>
        <w:tblLook w:val="04A0"/>
      </w:tblPr>
      <w:tblGrid>
        <w:gridCol w:w="2660"/>
        <w:gridCol w:w="1134"/>
        <w:gridCol w:w="425"/>
        <w:gridCol w:w="1921"/>
        <w:gridCol w:w="1536"/>
        <w:gridCol w:w="1536"/>
      </w:tblGrid>
      <w:tr w:rsidR="00394F6B" w:rsidTr="000A4F50">
        <w:tc>
          <w:tcPr>
            <w:tcW w:w="3794" w:type="dxa"/>
            <w:gridSpan w:val="2"/>
            <w:shd w:val="clear" w:color="auto" w:fill="BFBFBF" w:themeFill="background1" w:themeFillShade="BF"/>
          </w:tcPr>
          <w:p w:rsidR="00394F6B" w:rsidRPr="00394F6B" w:rsidRDefault="00394F6B" w:rsidP="00B9361A">
            <w:pPr>
              <w:rPr>
                <w:rFonts w:ascii="Arial" w:hAnsi="Arial" w:cs="Arial"/>
                <w:b/>
                <w:color w:val="000000" w:themeColor="text1"/>
                <w:sz w:val="24"/>
                <w:szCs w:val="24"/>
              </w:rPr>
            </w:pPr>
            <w:r w:rsidRPr="00394F6B">
              <w:rPr>
                <w:rFonts w:ascii="Arial" w:hAnsi="Arial" w:cs="Arial"/>
                <w:b/>
                <w:color w:val="000000" w:themeColor="text1"/>
                <w:sz w:val="24"/>
                <w:szCs w:val="24"/>
              </w:rPr>
              <w:t xml:space="preserve">Sans les 5 familles ayant deux enfants en maternelle </w:t>
            </w:r>
          </w:p>
        </w:tc>
        <w:tc>
          <w:tcPr>
            <w:tcW w:w="425" w:type="dxa"/>
            <w:tcBorders>
              <w:top w:val="nil"/>
              <w:bottom w:val="nil"/>
            </w:tcBorders>
            <w:shd w:val="clear" w:color="auto" w:fill="FFFFFF" w:themeFill="background1"/>
          </w:tcPr>
          <w:p w:rsidR="00394F6B" w:rsidRPr="00394F6B" w:rsidRDefault="00394F6B" w:rsidP="00B9361A">
            <w:pPr>
              <w:rPr>
                <w:rFonts w:ascii="Arial" w:hAnsi="Arial" w:cs="Arial"/>
                <w:b/>
                <w:color w:val="000000" w:themeColor="text1"/>
                <w:sz w:val="24"/>
                <w:szCs w:val="24"/>
              </w:rPr>
            </w:pPr>
          </w:p>
        </w:tc>
        <w:tc>
          <w:tcPr>
            <w:tcW w:w="4993" w:type="dxa"/>
            <w:gridSpan w:val="3"/>
            <w:shd w:val="clear" w:color="auto" w:fill="BFBFBF" w:themeFill="background1" w:themeFillShade="BF"/>
          </w:tcPr>
          <w:p w:rsidR="00394F6B" w:rsidRPr="00394F6B" w:rsidRDefault="00394F6B" w:rsidP="00B9361A">
            <w:pPr>
              <w:rPr>
                <w:rFonts w:ascii="Arial" w:hAnsi="Arial" w:cs="Arial"/>
                <w:b/>
                <w:color w:val="000000" w:themeColor="text1"/>
                <w:sz w:val="24"/>
                <w:szCs w:val="24"/>
              </w:rPr>
            </w:pPr>
            <w:r>
              <w:rPr>
                <w:rFonts w:ascii="Arial" w:hAnsi="Arial" w:cs="Arial"/>
                <w:b/>
                <w:color w:val="000000" w:themeColor="text1"/>
                <w:sz w:val="24"/>
                <w:szCs w:val="24"/>
              </w:rPr>
              <w:t>Sur ces répondants, ceux qui souhaitent un changement d’heure</w:t>
            </w:r>
          </w:p>
        </w:tc>
      </w:tr>
      <w:tr w:rsidR="00394F6B" w:rsidRPr="000A4F50" w:rsidTr="00DA2C08">
        <w:tc>
          <w:tcPr>
            <w:tcW w:w="2660" w:type="dxa"/>
          </w:tcPr>
          <w:p w:rsidR="00394F6B" w:rsidRPr="000A4F50" w:rsidRDefault="00A227BC" w:rsidP="00B9361A">
            <w:pPr>
              <w:rPr>
                <w:rFonts w:ascii="Arial" w:hAnsi="Arial" w:cs="Arial"/>
                <w:bCs/>
                <w:color w:val="000000" w:themeColor="text1"/>
                <w:sz w:val="24"/>
                <w:szCs w:val="24"/>
              </w:rPr>
            </w:pPr>
            <w:r w:rsidRPr="000A4F50">
              <w:rPr>
                <w:rFonts w:ascii="Arial" w:hAnsi="Arial" w:cs="Arial"/>
                <w:bCs/>
                <w:color w:val="000000" w:themeColor="text1"/>
                <w:sz w:val="24"/>
                <w:szCs w:val="24"/>
              </w:rPr>
              <w:t>Nb d’enfants</w:t>
            </w:r>
          </w:p>
        </w:tc>
        <w:tc>
          <w:tcPr>
            <w:tcW w:w="1134" w:type="dxa"/>
          </w:tcPr>
          <w:p w:rsidR="00394F6B" w:rsidRPr="000A4F50" w:rsidRDefault="00A227BC" w:rsidP="00A227BC">
            <w:pPr>
              <w:jc w:val="right"/>
              <w:rPr>
                <w:rFonts w:ascii="Arial" w:hAnsi="Arial" w:cs="Arial"/>
                <w:bCs/>
                <w:color w:val="000000" w:themeColor="text1"/>
                <w:sz w:val="24"/>
                <w:szCs w:val="24"/>
              </w:rPr>
            </w:pPr>
            <w:r w:rsidRPr="000A4F50">
              <w:rPr>
                <w:rFonts w:ascii="Arial" w:hAnsi="Arial" w:cs="Arial"/>
                <w:bCs/>
                <w:color w:val="000000" w:themeColor="text1"/>
                <w:sz w:val="24"/>
                <w:szCs w:val="24"/>
              </w:rPr>
              <w:t>96</w:t>
            </w:r>
          </w:p>
        </w:tc>
        <w:tc>
          <w:tcPr>
            <w:tcW w:w="425" w:type="dxa"/>
            <w:tcBorders>
              <w:top w:val="nil"/>
              <w:bottom w:val="nil"/>
            </w:tcBorders>
            <w:shd w:val="clear" w:color="auto" w:fill="FFFFFF" w:themeFill="background1"/>
          </w:tcPr>
          <w:p w:rsidR="00394F6B" w:rsidRPr="000A4F50" w:rsidRDefault="00394F6B" w:rsidP="00B9361A">
            <w:pPr>
              <w:rPr>
                <w:rFonts w:ascii="Arial" w:hAnsi="Arial" w:cs="Arial"/>
                <w:bCs/>
                <w:color w:val="000000" w:themeColor="text1"/>
                <w:sz w:val="24"/>
                <w:szCs w:val="24"/>
              </w:rPr>
            </w:pPr>
          </w:p>
        </w:tc>
        <w:tc>
          <w:tcPr>
            <w:tcW w:w="1921" w:type="dxa"/>
          </w:tcPr>
          <w:p w:rsidR="00394F6B" w:rsidRPr="000A4F50" w:rsidRDefault="00A227BC" w:rsidP="00B9361A">
            <w:pPr>
              <w:rPr>
                <w:rFonts w:ascii="Arial" w:hAnsi="Arial" w:cs="Arial"/>
                <w:bCs/>
                <w:color w:val="000000" w:themeColor="text1"/>
                <w:sz w:val="24"/>
                <w:szCs w:val="24"/>
              </w:rPr>
            </w:pPr>
            <w:r w:rsidRPr="000A4F50">
              <w:rPr>
                <w:rFonts w:ascii="Arial" w:hAnsi="Arial" w:cs="Arial"/>
                <w:bCs/>
                <w:color w:val="000000" w:themeColor="text1"/>
                <w:sz w:val="24"/>
                <w:szCs w:val="24"/>
              </w:rPr>
              <w:t>Oui</w:t>
            </w:r>
          </w:p>
        </w:tc>
        <w:tc>
          <w:tcPr>
            <w:tcW w:w="1536" w:type="dxa"/>
          </w:tcPr>
          <w:p w:rsidR="00394F6B" w:rsidRPr="000A4F50" w:rsidRDefault="00A227BC"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60</w:t>
            </w:r>
          </w:p>
        </w:tc>
        <w:tc>
          <w:tcPr>
            <w:tcW w:w="1536" w:type="dxa"/>
          </w:tcPr>
          <w:p w:rsidR="00394F6B" w:rsidRPr="000A4F50" w:rsidRDefault="00A227BC"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83%</w:t>
            </w:r>
          </w:p>
        </w:tc>
      </w:tr>
      <w:tr w:rsidR="00394F6B" w:rsidRPr="000A4F50" w:rsidTr="00DA2C08">
        <w:tc>
          <w:tcPr>
            <w:tcW w:w="2660" w:type="dxa"/>
          </w:tcPr>
          <w:p w:rsidR="00394F6B" w:rsidRPr="000A4F50" w:rsidRDefault="00A227BC" w:rsidP="00B9361A">
            <w:pPr>
              <w:rPr>
                <w:rFonts w:ascii="Arial" w:hAnsi="Arial" w:cs="Arial"/>
                <w:bCs/>
                <w:color w:val="000000" w:themeColor="text1"/>
                <w:sz w:val="24"/>
                <w:szCs w:val="24"/>
              </w:rPr>
            </w:pPr>
            <w:r w:rsidRPr="000A4F50">
              <w:rPr>
                <w:rFonts w:ascii="Arial" w:hAnsi="Arial" w:cs="Arial"/>
                <w:bCs/>
                <w:color w:val="000000" w:themeColor="text1"/>
                <w:sz w:val="24"/>
                <w:szCs w:val="24"/>
              </w:rPr>
              <w:t>Nb de répondants</w:t>
            </w:r>
          </w:p>
        </w:tc>
        <w:tc>
          <w:tcPr>
            <w:tcW w:w="1134" w:type="dxa"/>
          </w:tcPr>
          <w:p w:rsidR="00394F6B" w:rsidRPr="000A4F50" w:rsidRDefault="00A227BC" w:rsidP="00A227BC">
            <w:pPr>
              <w:jc w:val="right"/>
              <w:rPr>
                <w:rFonts w:ascii="Arial" w:hAnsi="Arial" w:cs="Arial"/>
                <w:bCs/>
                <w:color w:val="000000" w:themeColor="text1"/>
                <w:sz w:val="24"/>
                <w:szCs w:val="24"/>
              </w:rPr>
            </w:pPr>
            <w:r w:rsidRPr="000A4F50">
              <w:rPr>
                <w:rFonts w:ascii="Arial" w:hAnsi="Arial" w:cs="Arial"/>
                <w:bCs/>
                <w:color w:val="000000" w:themeColor="text1"/>
                <w:sz w:val="24"/>
                <w:szCs w:val="24"/>
              </w:rPr>
              <w:t>72</w:t>
            </w:r>
          </w:p>
        </w:tc>
        <w:tc>
          <w:tcPr>
            <w:tcW w:w="425" w:type="dxa"/>
            <w:tcBorders>
              <w:top w:val="nil"/>
              <w:bottom w:val="nil"/>
            </w:tcBorders>
            <w:shd w:val="clear" w:color="auto" w:fill="FFFFFF" w:themeFill="background1"/>
          </w:tcPr>
          <w:p w:rsidR="00394F6B" w:rsidRPr="000A4F50" w:rsidRDefault="00394F6B" w:rsidP="00B9361A">
            <w:pPr>
              <w:rPr>
                <w:rFonts w:ascii="Arial" w:hAnsi="Arial" w:cs="Arial"/>
                <w:bCs/>
                <w:color w:val="000000" w:themeColor="text1"/>
                <w:sz w:val="24"/>
                <w:szCs w:val="24"/>
              </w:rPr>
            </w:pPr>
          </w:p>
        </w:tc>
        <w:tc>
          <w:tcPr>
            <w:tcW w:w="1921" w:type="dxa"/>
            <w:tcBorders>
              <w:bottom w:val="single" w:sz="4" w:space="0" w:color="auto"/>
            </w:tcBorders>
          </w:tcPr>
          <w:p w:rsidR="00394F6B" w:rsidRPr="000A4F50" w:rsidRDefault="00A227BC" w:rsidP="00B9361A">
            <w:pPr>
              <w:rPr>
                <w:rFonts w:ascii="Arial" w:hAnsi="Arial" w:cs="Arial"/>
                <w:bCs/>
                <w:color w:val="000000" w:themeColor="text1"/>
                <w:sz w:val="24"/>
                <w:szCs w:val="24"/>
              </w:rPr>
            </w:pPr>
            <w:r w:rsidRPr="000A4F50">
              <w:rPr>
                <w:rFonts w:ascii="Arial" w:hAnsi="Arial" w:cs="Arial"/>
                <w:bCs/>
                <w:color w:val="000000" w:themeColor="text1"/>
                <w:sz w:val="24"/>
                <w:szCs w:val="24"/>
              </w:rPr>
              <w:t>Non</w:t>
            </w:r>
          </w:p>
        </w:tc>
        <w:tc>
          <w:tcPr>
            <w:tcW w:w="1536" w:type="dxa"/>
            <w:tcBorders>
              <w:bottom w:val="single" w:sz="4" w:space="0" w:color="auto"/>
            </w:tcBorders>
          </w:tcPr>
          <w:p w:rsidR="00394F6B" w:rsidRPr="000A4F50" w:rsidRDefault="00A227BC"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12</w:t>
            </w:r>
          </w:p>
        </w:tc>
        <w:tc>
          <w:tcPr>
            <w:tcW w:w="1536" w:type="dxa"/>
            <w:tcBorders>
              <w:bottom w:val="single" w:sz="4" w:space="0" w:color="auto"/>
            </w:tcBorders>
          </w:tcPr>
          <w:p w:rsidR="00394F6B" w:rsidRPr="000A4F50" w:rsidRDefault="00A227BC" w:rsidP="00B70B43">
            <w:pPr>
              <w:jc w:val="right"/>
              <w:rPr>
                <w:rFonts w:ascii="Arial" w:hAnsi="Arial" w:cs="Arial"/>
                <w:bCs/>
                <w:color w:val="000000" w:themeColor="text1"/>
                <w:sz w:val="24"/>
                <w:szCs w:val="24"/>
              </w:rPr>
            </w:pPr>
            <w:r w:rsidRPr="000A4F50">
              <w:rPr>
                <w:rFonts w:ascii="Arial" w:hAnsi="Arial" w:cs="Arial"/>
                <w:bCs/>
                <w:color w:val="000000" w:themeColor="text1"/>
                <w:sz w:val="24"/>
                <w:szCs w:val="24"/>
              </w:rPr>
              <w:t>17%</w:t>
            </w:r>
          </w:p>
        </w:tc>
      </w:tr>
      <w:tr w:rsidR="00A227BC" w:rsidRPr="000A4F50" w:rsidTr="00DA2C08">
        <w:tc>
          <w:tcPr>
            <w:tcW w:w="2660" w:type="dxa"/>
          </w:tcPr>
          <w:p w:rsidR="00A227BC" w:rsidRPr="000A4F50" w:rsidRDefault="00A227BC" w:rsidP="00B9361A">
            <w:pPr>
              <w:rPr>
                <w:rFonts w:ascii="Arial" w:hAnsi="Arial" w:cs="Arial"/>
                <w:bCs/>
                <w:color w:val="000000" w:themeColor="text1"/>
                <w:sz w:val="24"/>
                <w:szCs w:val="24"/>
              </w:rPr>
            </w:pPr>
            <w:r w:rsidRPr="000A4F50">
              <w:rPr>
                <w:rFonts w:ascii="Arial" w:hAnsi="Arial" w:cs="Arial"/>
                <w:bCs/>
                <w:color w:val="000000" w:themeColor="text1"/>
                <w:sz w:val="24"/>
                <w:szCs w:val="24"/>
              </w:rPr>
              <w:t>Taux de réponse</w:t>
            </w:r>
          </w:p>
        </w:tc>
        <w:tc>
          <w:tcPr>
            <w:tcW w:w="1134" w:type="dxa"/>
          </w:tcPr>
          <w:p w:rsidR="00A227BC" w:rsidRPr="000A4F50" w:rsidRDefault="00A227BC" w:rsidP="00A227BC">
            <w:pPr>
              <w:jc w:val="right"/>
              <w:rPr>
                <w:rFonts w:ascii="Arial" w:hAnsi="Arial" w:cs="Arial"/>
                <w:bCs/>
                <w:color w:val="000000" w:themeColor="text1"/>
                <w:sz w:val="24"/>
                <w:szCs w:val="24"/>
              </w:rPr>
            </w:pPr>
            <w:r w:rsidRPr="000A4F50">
              <w:rPr>
                <w:rFonts w:ascii="Arial" w:hAnsi="Arial" w:cs="Arial"/>
                <w:bCs/>
                <w:color w:val="000000" w:themeColor="text1"/>
                <w:sz w:val="24"/>
                <w:szCs w:val="24"/>
              </w:rPr>
              <w:t>75%</w:t>
            </w:r>
          </w:p>
        </w:tc>
        <w:tc>
          <w:tcPr>
            <w:tcW w:w="425" w:type="dxa"/>
            <w:tcBorders>
              <w:top w:val="nil"/>
              <w:bottom w:val="nil"/>
              <w:right w:val="nil"/>
            </w:tcBorders>
            <w:shd w:val="clear" w:color="auto" w:fill="FFFFFF" w:themeFill="background1"/>
          </w:tcPr>
          <w:p w:rsidR="00A227BC" w:rsidRPr="000A4F50" w:rsidRDefault="00A227BC" w:rsidP="00B9361A">
            <w:pPr>
              <w:rPr>
                <w:rFonts w:ascii="Arial" w:hAnsi="Arial" w:cs="Arial"/>
                <w:bCs/>
                <w:color w:val="000000" w:themeColor="text1"/>
                <w:sz w:val="24"/>
                <w:szCs w:val="24"/>
              </w:rPr>
            </w:pPr>
          </w:p>
        </w:tc>
        <w:tc>
          <w:tcPr>
            <w:tcW w:w="1921" w:type="dxa"/>
            <w:tcBorders>
              <w:left w:val="nil"/>
              <w:bottom w:val="nil"/>
              <w:right w:val="nil"/>
            </w:tcBorders>
          </w:tcPr>
          <w:p w:rsidR="00A227BC" w:rsidRPr="000A4F50" w:rsidRDefault="00A227BC" w:rsidP="00B9361A">
            <w:pPr>
              <w:rPr>
                <w:rFonts w:ascii="Arial" w:hAnsi="Arial" w:cs="Arial"/>
                <w:bCs/>
                <w:color w:val="000000" w:themeColor="text1"/>
                <w:sz w:val="24"/>
                <w:szCs w:val="24"/>
              </w:rPr>
            </w:pPr>
          </w:p>
        </w:tc>
        <w:tc>
          <w:tcPr>
            <w:tcW w:w="1536" w:type="dxa"/>
            <w:tcBorders>
              <w:left w:val="nil"/>
              <w:bottom w:val="nil"/>
              <w:right w:val="nil"/>
            </w:tcBorders>
          </w:tcPr>
          <w:p w:rsidR="00A227BC" w:rsidRPr="000A4F50" w:rsidRDefault="00A227BC" w:rsidP="00A227BC">
            <w:pPr>
              <w:jc w:val="right"/>
              <w:rPr>
                <w:rFonts w:ascii="Arial" w:hAnsi="Arial" w:cs="Arial"/>
                <w:bCs/>
                <w:color w:val="000000" w:themeColor="text1"/>
                <w:sz w:val="24"/>
                <w:szCs w:val="24"/>
              </w:rPr>
            </w:pPr>
          </w:p>
        </w:tc>
        <w:tc>
          <w:tcPr>
            <w:tcW w:w="1536" w:type="dxa"/>
            <w:tcBorders>
              <w:left w:val="nil"/>
              <w:bottom w:val="nil"/>
              <w:right w:val="nil"/>
            </w:tcBorders>
          </w:tcPr>
          <w:p w:rsidR="00A227BC" w:rsidRPr="000A4F50" w:rsidRDefault="00A227BC" w:rsidP="00A227BC">
            <w:pPr>
              <w:jc w:val="right"/>
              <w:rPr>
                <w:rFonts w:ascii="Arial" w:hAnsi="Arial" w:cs="Arial"/>
                <w:bCs/>
                <w:color w:val="000000" w:themeColor="text1"/>
                <w:sz w:val="24"/>
                <w:szCs w:val="24"/>
              </w:rPr>
            </w:pPr>
          </w:p>
        </w:tc>
      </w:tr>
    </w:tbl>
    <w:p w:rsidR="00DA2C08" w:rsidRDefault="00DA2C08" w:rsidP="00B9361A">
      <w:pPr>
        <w:rPr>
          <w:rFonts w:ascii="Arial" w:hAnsi="Arial" w:cs="Arial"/>
          <w:b/>
          <w:color w:val="FF0000"/>
          <w:sz w:val="24"/>
          <w:szCs w:val="24"/>
        </w:rPr>
      </w:pPr>
    </w:p>
    <w:p w:rsidR="0002795B" w:rsidRDefault="0002795B" w:rsidP="00B9361A">
      <w:pPr>
        <w:rPr>
          <w:rFonts w:ascii="Arial" w:hAnsi="Arial" w:cs="Arial"/>
          <w:b/>
          <w:color w:val="000000" w:themeColor="text1"/>
          <w:sz w:val="24"/>
          <w:szCs w:val="24"/>
        </w:rPr>
      </w:pPr>
    </w:p>
    <w:p w:rsidR="00DE3D3C" w:rsidRDefault="008E1E5E" w:rsidP="008E1E5E">
      <w:pPr>
        <w:jc w:val="both"/>
        <w:rPr>
          <w:rFonts w:ascii="Arial" w:hAnsi="Arial" w:cs="Arial"/>
          <w:bCs/>
          <w:color w:val="000000" w:themeColor="text1"/>
          <w:sz w:val="24"/>
          <w:szCs w:val="24"/>
        </w:rPr>
      </w:pPr>
      <w:r w:rsidRPr="008E1E5E">
        <w:rPr>
          <w:rFonts w:ascii="Arial" w:hAnsi="Arial" w:cs="Arial"/>
          <w:bCs/>
          <w:color w:val="000000" w:themeColor="text1"/>
          <w:sz w:val="24"/>
          <w:szCs w:val="24"/>
        </w:rPr>
        <w:t>Les représentants des parents d’élèves sont en désaccord</w:t>
      </w:r>
      <w:r>
        <w:rPr>
          <w:rFonts w:ascii="Arial" w:hAnsi="Arial" w:cs="Arial"/>
          <w:bCs/>
          <w:color w:val="000000" w:themeColor="text1"/>
          <w:sz w:val="24"/>
          <w:szCs w:val="24"/>
        </w:rPr>
        <w:t xml:space="preserve"> avec l’analyse des résultats menée par le</w:t>
      </w:r>
      <w:r w:rsidR="00857949">
        <w:rPr>
          <w:rFonts w:ascii="Arial" w:hAnsi="Arial" w:cs="Arial"/>
          <w:bCs/>
          <w:color w:val="000000" w:themeColor="text1"/>
          <w:sz w:val="24"/>
          <w:szCs w:val="24"/>
        </w:rPr>
        <w:t>s directions des deux écoles. En effet,</w:t>
      </w:r>
      <w:r>
        <w:rPr>
          <w:rFonts w:ascii="Arial" w:hAnsi="Arial" w:cs="Arial"/>
          <w:bCs/>
          <w:color w:val="000000" w:themeColor="text1"/>
          <w:sz w:val="24"/>
          <w:szCs w:val="24"/>
        </w:rPr>
        <w:t xml:space="preserve"> l’ensemble </w:t>
      </w:r>
      <w:r w:rsidR="00DE3D3C">
        <w:rPr>
          <w:rFonts w:ascii="Arial" w:hAnsi="Arial" w:cs="Arial"/>
          <w:bCs/>
          <w:color w:val="000000" w:themeColor="text1"/>
          <w:sz w:val="24"/>
          <w:szCs w:val="24"/>
        </w:rPr>
        <w:t>des parents ayant été sollicité</w:t>
      </w:r>
      <w:r>
        <w:rPr>
          <w:rFonts w:ascii="Arial" w:hAnsi="Arial" w:cs="Arial"/>
          <w:bCs/>
          <w:color w:val="000000" w:themeColor="text1"/>
          <w:sz w:val="24"/>
          <w:szCs w:val="24"/>
        </w:rPr>
        <w:t xml:space="preserve">, ils estiment que l’ensemble des réponses doit être considéré sans quoi le résultat est faussé. Ils auraient souhaité voter et sont tous favorables à un </w:t>
      </w:r>
      <w:r>
        <w:rPr>
          <w:rFonts w:ascii="Arial" w:hAnsi="Arial" w:cs="Arial"/>
          <w:bCs/>
          <w:color w:val="000000" w:themeColor="text1"/>
          <w:sz w:val="24"/>
          <w:szCs w:val="24"/>
        </w:rPr>
        <w:lastRenderedPageBreak/>
        <w:t xml:space="preserve">changement d’horaires. Cela n’est pas possible, l’école élémentaire n’ayant pas voté (les </w:t>
      </w:r>
      <w:r w:rsidR="00DE3D3C">
        <w:rPr>
          <w:rFonts w:ascii="Arial" w:hAnsi="Arial" w:cs="Arial"/>
          <w:bCs/>
          <w:color w:val="000000" w:themeColor="text1"/>
          <w:sz w:val="24"/>
          <w:szCs w:val="24"/>
        </w:rPr>
        <w:t xml:space="preserve">représentants de </w:t>
      </w:r>
      <w:r>
        <w:rPr>
          <w:rFonts w:ascii="Arial" w:hAnsi="Arial" w:cs="Arial"/>
          <w:bCs/>
          <w:color w:val="000000" w:themeColor="text1"/>
          <w:sz w:val="24"/>
          <w:szCs w:val="24"/>
        </w:rPr>
        <w:t xml:space="preserve">parents d’élèves </w:t>
      </w:r>
      <w:r w:rsidR="00DE3D3C">
        <w:rPr>
          <w:rFonts w:ascii="Arial" w:hAnsi="Arial" w:cs="Arial"/>
          <w:bCs/>
          <w:color w:val="000000" w:themeColor="text1"/>
          <w:sz w:val="24"/>
          <w:szCs w:val="24"/>
        </w:rPr>
        <w:t xml:space="preserve">de l’école élémentaire </w:t>
      </w:r>
      <w:r>
        <w:rPr>
          <w:rFonts w:ascii="Arial" w:hAnsi="Arial" w:cs="Arial"/>
          <w:bCs/>
          <w:color w:val="000000" w:themeColor="text1"/>
          <w:sz w:val="24"/>
          <w:szCs w:val="24"/>
        </w:rPr>
        <w:t>ont estimé que cela n’en valait pas la peine pour juste une année scol</w:t>
      </w:r>
      <w:r w:rsidR="00DE3D3C">
        <w:rPr>
          <w:rFonts w:ascii="Arial" w:hAnsi="Arial" w:cs="Arial"/>
          <w:bCs/>
          <w:color w:val="000000" w:themeColor="text1"/>
          <w:sz w:val="24"/>
          <w:szCs w:val="24"/>
        </w:rPr>
        <w:t xml:space="preserve">aire). Or, </w:t>
      </w:r>
      <w:r>
        <w:rPr>
          <w:rFonts w:ascii="Arial" w:hAnsi="Arial" w:cs="Arial"/>
          <w:bCs/>
          <w:color w:val="000000" w:themeColor="text1"/>
          <w:sz w:val="24"/>
          <w:szCs w:val="24"/>
        </w:rPr>
        <w:t>pour un changement d’horaire</w:t>
      </w:r>
      <w:r w:rsidR="00DE3D3C">
        <w:rPr>
          <w:rFonts w:ascii="Arial" w:hAnsi="Arial" w:cs="Arial"/>
          <w:bCs/>
          <w:color w:val="000000" w:themeColor="text1"/>
          <w:sz w:val="24"/>
          <w:szCs w:val="24"/>
        </w:rPr>
        <w:t>s</w:t>
      </w:r>
      <w:r>
        <w:rPr>
          <w:rFonts w:ascii="Arial" w:hAnsi="Arial" w:cs="Arial"/>
          <w:bCs/>
          <w:color w:val="000000" w:themeColor="text1"/>
          <w:sz w:val="24"/>
          <w:szCs w:val="24"/>
        </w:rPr>
        <w:t xml:space="preserve">, il faut un vote dans chaque école. </w:t>
      </w:r>
    </w:p>
    <w:p w:rsidR="008E1E5E" w:rsidRDefault="00B21F92" w:rsidP="008E1E5E">
      <w:pPr>
        <w:jc w:val="both"/>
        <w:rPr>
          <w:rFonts w:ascii="Arial" w:hAnsi="Arial" w:cs="Arial"/>
          <w:bCs/>
          <w:color w:val="000000" w:themeColor="text1"/>
          <w:sz w:val="24"/>
          <w:szCs w:val="24"/>
        </w:rPr>
      </w:pPr>
      <w:r>
        <w:rPr>
          <w:rFonts w:ascii="Arial" w:hAnsi="Arial" w:cs="Arial"/>
          <w:bCs/>
          <w:color w:val="000000" w:themeColor="text1"/>
          <w:sz w:val="24"/>
          <w:szCs w:val="24"/>
        </w:rPr>
        <w:t>Mme Ruhlmann précise que de tels changements demandent du temps, des avenants et qu’à chaque avenant, les coûts sont aussi susceptibles d’être remis en cause…</w:t>
      </w:r>
    </w:p>
    <w:p w:rsidR="00B21F92" w:rsidRDefault="00B21F92" w:rsidP="008E1E5E">
      <w:pPr>
        <w:jc w:val="both"/>
        <w:rPr>
          <w:rFonts w:ascii="Arial" w:hAnsi="Arial" w:cs="Arial"/>
          <w:bCs/>
          <w:color w:val="000000" w:themeColor="text1"/>
          <w:sz w:val="24"/>
          <w:szCs w:val="24"/>
        </w:rPr>
      </w:pPr>
      <w:r>
        <w:rPr>
          <w:rFonts w:ascii="Arial" w:hAnsi="Arial" w:cs="Arial"/>
          <w:bCs/>
          <w:color w:val="000000" w:themeColor="text1"/>
          <w:sz w:val="24"/>
          <w:szCs w:val="24"/>
        </w:rPr>
        <w:t xml:space="preserve">Mme </w:t>
      </w:r>
      <w:proofErr w:type="spellStart"/>
      <w:r>
        <w:rPr>
          <w:rFonts w:ascii="Arial" w:hAnsi="Arial" w:cs="Arial"/>
          <w:bCs/>
          <w:color w:val="000000" w:themeColor="text1"/>
          <w:sz w:val="24"/>
          <w:szCs w:val="24"/>
        </w:rPr>
        <w:t>Monassier</w:t>
      </w:r>
      <w:proofErr w:type="spellEnd"/>
      <w:r>
        <w:rPr>
          <w:rFonts w:ascii="Arial" w:hAnsi="Arial" w:cs="Arial"/>
          <w:bCs/>
          <w:color w:val="000000" w:themeColor="text1"/>
          <w:sz w:val="24"/>
          <w:szCs w:val="24"/>
        </w:rPr>
        <w:t xml:space="preserve"> précise q</w:t>
      </w:r>
      <w:r w:rsidR="00DE3D3C">
        <w:rPr>
          <w:rFonts w:ascii="Arial" w:hAnsi="Arial" w:cs="Arial"/>
          <w:bCs/>
          <w:color w:val="000000" w:themeColor="text1"/>
          <w:sz w:val="24"/>
          <w:szCs w:val="24"/>
        </w:rPr>
        <w:t>ue d</w:t>
      </w:r>
      <w:r>
        <w:rPr>
          <w:rFonts w:ascii="Arial" w:hAnsi="Arial" w:cs="Arial"/>
          <w:bCs/>
          <w:color w:val="000000" w:themeColor="text1"/>
          <w:sz w:val="24"/>
          <w:szCs w:val="24"/>
        </w:rPr>
        <w:t xml:space="preserve">es assistantes maternelles ont aussi été consultées et que leur avis a été pris en compte, tout comme celui des familles qui arriveront à la rentrée 2019. </w:t>
      </w:r>
    </w:p>
    <w:p w:rsidR="00A051C7" w:rsidRDefault="00A051C7" w:rsidP="008E1E5E">
      <w:pPr>
        <w:jc w:val="both"/>
        <w:rPr>
          <w:rFonts w:ascii="Arial" w:hAnsi="Arial" w:cs="Arial"/>
          <w:bCs/>
          <w:color w:val="000000" w:themeColor="text1"/>
          <w:sz w:val="24"/>
          <w:szCs w:val="24"/>
        </w:rPr>
      </w:pPr>
      <w:r>
        <w:rPr>
          <w:rFonts w:ascii="Arial" w:hAnsi="Arial" w:cs="Arial"/>
          <w:bCs/>
          <w:color w:val="000000" w:themeColor="text1"/>
          <w:sz w:val="24"/>
          <w:szCs w:val="24"/>
        </w:rPr>
        <w:t xml:space="preserve">Les représentants des parents souhaiteraient une sortie plus tardive en maternelle. Mme Ruhlmann indique que cela occasionnerait des problèmes au périscolaire, les enfants de maternelle mangeant en premier et leur repas demandant du temps. Un décalage entraînerait une impossibilité de proposer ensuite une activité aux enfants avant le retour à l’école. </w:t>
      </w:r>
    </w:p>
    <w:p w:rsidR="006D6FD1" w:rsidRDefault="006D6FD1" w:rsidP="008E1E5E">
      <w:pPr>
        <w:jc w:val="both"/>
        <w:rPr>
          <w:rFonts w:ascii="Arial" w:hAnsi="Arial" w:cs="Arial"/>
          <w:bCs/>
          <w:color w:val="000000" w:themeColor="text1"/>
          <w:sz w:val="24"/>
          <w:szCs w:val="24"/>
        </w:rPr>
      </w:pPr>
      <w:r>
        <w:rPr>
          <w:rFonts w:ascii="Arial" w:hAnsi="Arial" w:cs="Arial"/>
          <w:bCs/>
          <w:color w:val="000000" w:themeColor="text1"/>
          <w:sz w:val="24"/>
          <w:szCs w:val="24"/>
        </w:rPr>
        <w:t>Les représentants demandent s’il serait possible de sortir des classes les enfants qui ont des frères et sœurs en élémentaire afin de gagner du temps : ce n’est pas possible (problème d’organisation) et trop risqué. L’équipe veille déjà à ce que les enfants soient chaussés et habillés afin d’être prêts à partir.</w:t>
      </w:r>
    </w:p>
    <w:p w:rsidR="0002795B" w:rsidRPr="009423C9" w:rsidRDefault="006D6FD1" w:rsidP="009423C9">
      <w:pPr>
        <w:jc w:val="both"/>
        <w:rPr>
          <w:rFonts w:ascii="Arial" w:hAnsi="Arial" w:cs="Arial"/>
          <w:bCs/>
          <w:color w:val="FF0000"/>
          <w:sz w:val="24"/>
          <w:szCs w:val="24"/>
        </w:rPr>
      </w:pPr>
      <w:r>
        <w:rPr>
          <w:rFonts w:ascii="Arial" w:hAnsi="Arial" w:cs="Arial"/>
          <w:bCs/>
          <w:color w:val="000000" w:themeColor="text1"/>
          <w:sz w:val="24"/>
          <w:szCs w:val="24"/>
        </w:rPr>
        <w:t xml:space="preserve">A l’école élémentaire, lors des sorties de classe, aucun accident n’a été relevé mais beaucoup de bagarres… </w:t>
      </w:r>
    </w:p>
    <w:p w:rsidR="0002795B" w:rsidRPr="0063744C" w:rsidRDefault="0002795B" w:rsidP="00E41D67">
      <w:pPr>
        <w:pStyle w:val="Paragraphedeliste"/>
        <w:ind w:left="1080"/>
        <w:jc w:val="both"/>
        <w:rPr>
          <w:rFonts w:ascii="Arial" w:hAnsi="Arial" w:cs="Arial"/>
          <w:b/>
          <w:sz w:val="24"/>
          <w:szCs w:val="24"/>
          <w:u w:val="single"/>
        </w:rPr>
      </w:pPr>
    </w:p>
    <w:p w:rsidR="0047136B" w:rsidRPr="0063744C" w:rsidRDefault="0047136B" w:rsidP="00F217E1">
      <w:pPr>
        <w:pStyle w:val="Paragraphedeliste"/>
        <w:numPr>
          <w:ilvl w:val="0"/>
          <w:numId w:val="16"/>
        </w:numPr>
        <w:jc w:val="both"/>
        <w:rPr>
          <w:rFonts w:ascii="Arial" w:hAnsi="Arial" w:cs="Arial"/>
          <w:b/>
          <w:sz w:val="24"/>
          <w:szCs w:val="24"/>
          <w:u w:val="single"/>
        </w:rPr>
      </w:pPr>
      <w:r w:rsidRPr="0063744C">
        <w:rPr>
          <w:rFonts w:ascii="Arial" w:hAnsi="Arial" w:cs="Arial"/>
          <w:b/>
          <w:sz w:val="24"/>
          <w:szCs w:val="24"/>
          <w:u w:val="single"/>
        </w:rPr>
        <w:t>PROJET D’ECOLE</w:t>
      </w:r>
      <w:r w:rsidR="0002795B">
        <w:rPr>
          <w:rFonts w:ascii="Arial" w:hAnsi="Arial" w:cs="Arial"/>
          <w:b/>
          <w:sz w:val="24"/>
          <w:szCs w:val="24"/>
          <w:u w:val="single"/>
        </w:rPr>
        <w:t> : bilan des actions menées</w:t>
      </w:r>
    </w:p>
    <w:p w:rsidR="007A2728" w:rsidRPr="0063744C" w:rsidRDefault="007A2728" w:rsidP="007A2728">
      <w:pPr>
        <w:ind w:left="720"/>
        <w:jc w:val="both"/>
        <w:rPr>
          <w:rFonts w:ascii="Arial" w:hAnsi="Arial" w:cs="Arial"/>
          <w:b/>
          <w:sz w:val="24"/>
          <w:szCs w:val="24"/>
        </w:rPr>
      </w:pPr>
      <w:r w:rsidRPr="0063744C">
        <w:rPr>
          <w:rFonts w:ascii="Arial" w:hAnsi="Arial" w:cs="Arial"/>
          <w:b/>
          <w:sz w:val="24"/>
          <w:szCs w:val="24"/>
        </w:rPr>
        <w:t>Rappel de l’intitulé « Langage, langue et culture : écouter pour mieux parler, parler pour mieux comprendre, parler pour exprimer. »</w:t>
      </w:r>
    </w:p>
    <w:p w:rsidR="00807F64" w:rsidRDefault="00B56844" w:rsidP="00B56844">
      <w:pPr>
        <w:pStyle w:val="Paragraphedeliste"/>
        <w:numPr>
          <w:ilvl w:val="0"/>
          <w:numId w:val="7"/>
        </w:numPr>
        <w:jc w:val="both"/>
        <w:rPr>
          <w:rFonts w:ascii="Arial" w:hAnsi="Arial" w:cs="Arial"/>
          <w:sz w:val="24"/>
          <w:szCs w:val="24"/>
        </w:rPr>
      </w:pPr>
      <w:r w:rsidRPr="0063744C">
        <w:rPr>
          <w:rFonts w:ascii="Arial" w:hAnsi="Arial" w:cs="Arial"/>
          <w:sz w:val="24"/>
          <w:szCs w:val="24"/>
        </w:rPr>
        <w:t>Partenariat avec Valérie de la bibliothèque du village : anim</w:t>
      </w:r>
      <w:r w:rsidR="00A566A6">
        <w:rPr>
          <w:rFonts w:ascii="Arial" w:hAnsi="Arial" w:cs="Arial"/>
          <w:sz w:val="24"/>
          <w:szCs w:val="24"/>
        </w:rPr>
        <w:t xml:space="preserve">ations tout au long de l’année en lien avec la présentation d’albums </w:t>
      </w:r>
      <w:r w:rsidRPr="0063744C">
        <w:rPr>
          <w:rFonts w:ascii="Arial" w:hAnsi="Arial" w:cs="Arial"/>
          <w:sz w:val="24"/>
          <w:szCs w:val="24"/>
        </w:rPr>
        <w:t xml:space="preserve">à la bibliothèque et à </w:t>
      </w:r>
      <w:r w:rsidR="0002795B">
        <w:rPr>
          <w:rFonts w:ascii="Arial" w:hAnsi="Arial" w:cs="Arial"/>
          <w:sz w:val="24"/>
          <w:szCs w:val="24"/>
        </w:rPr>
        <w:t>l’école. Les enseignantes constatent l’élaboration au fil des ans d’une véritable culture littéraire. Partenariat reconduit dans le prochain PE.</w:t>
      </w:r>
    </w:p>
    <w:p w:rsidR="00A566A6" w:rsidRPr="0002795B" w:rsidRDefault="00A566A6" w:rsidP="0002795B">
      <w:pPr>
        <w:pStyle w:val="Paragraphedeliste"/>
        <w:numPr>
          <w:ilvl w:val="0"/>
          <w:numId w:val="7"/>
        </w:numPr>
        <w:jc w:val="both"/>
        <w:rPr>
          <w:rFonts w:ascii="Arial" w:hAnsi="Arial" w:cs="Arial"/>
          <w:sz w:val="24"/>
          <w:szCs w:val="24"/>
        </w:rPr>
      </w:pPr>
      <w:r>
        <w:rPr>
          <w:rFonts w:ascii="Arial" w:hAnsi="Arial" w:cs="Arial"/>
          <w:sz w:val="24"/>
          <w:szCs w:val="24"/>
        </w:rPr>
        <w:t>Partenariat avec l’EHPAD : proj</w:t>
      </w:r>
      <w:r w:rsidR="0002795B">
        <w:rPr>
          <w:rFonts w:ascii="Arial" w:hAnsi="Arial" w:cs="Arial"/>
          <w:sz w:val="24"/>
          <w:szCs w:val="24"/>
        </w:rPr>
        <w:t xml:space="preserve">et jardin initié cette année. </w:t>
      </w:r>
      <w:r w:rsidR="0002795B" w:rsidRPr="0002795B">
        <w:rPr>
          <w:rFonts w:ascii="Arial" w:hAnsi="Arial" w:cs="Arial"/>
          <w:sz w:val="24"/>
          <w:szCs w:val="24"/>
        </w:rPr>
        <w:t xml:space="preserve">Il sera </w:t>
      </w:r>
      <w:r w:rsidRPr="0002795B">
        <w:rPr>
          <w:rFonts w:ascii="Arial" w:hAnsi="Arial" w:cs="Arial"/>
          <w:sz w:val="24"/>
          <w:szCs w:val="24"/>
        </w:rPr>
        <w:t>poursuivi l’année prochaine</w:t>
      </w:r>
      <w:r w:rsidR="0002795B">
        <w:rPr>
          <w:rFonts w:ascii="Arial" w:hAnsi="Arial" w:cs="Arial"/>
          <w:sz w:val="24"/>
          <w:szCs w:val="24"/>
        </w:rPr>
        <w:t xml:space="preserve"> : </w:t>
      </w:r>
      <w:r w:rsidR="00263BC1">
        <w:rPr>
          <w:rFonts w:ascii="Arial" w:hAnsi="Arial" w:cs="Arial"/>
          <w:sz w:val="24"/>
          <w:szCs w:val="24"/>
        </w:rPr>
        <w:t>lien intergénérationnel important à développer.</w:t>
      </w:r>
      <w:r w:rsidR="00714F26">
        <w:rPr>
          <w:rFonts w:ascii="Arial" w:hAnsi="Arial" w:cs="Arial"/>
          <w:sz w:val="24"/>
          <w:szCs w:val="24"/>
        </w:rPr>
        <w:t xml:space="preserve"> L’animatrice, Laure, viendra au 1</w:t>
      </w:r>
      <w:r w:rsidR="00714F26" w:rsidRPr="00714F26">
        <w:rPr>
          <w:rFonts w:ascii="Arial" w:hAnsi="Arial" w:cs="Arial"/>
          <w:sz w:val="24"/>
          <w:szCs w:val="24"/>
          <w:vertAlign w:val="superscript"/>
        </w:rPr>
        <w:t>er</w:t>
      </w:r>
      <w:r w:rsidR="00714F26">
        <w:rPr>
          <w:rFonts w:ascii="Arial" w:hAnsi="Arial" w:cs="Arial"/>
          <w:sz w:val="24"/>
          <w:szCs w:val="24"/>
        </w:rPr>
        <w:t xml:space="preserve"> Conseil d’Ecole de la prochaine année scolaire.</w:t>
      </w:r>
      <w:r w:rsidR="00263BC1">
        <w:rPr>
          <w:rFonts w:ascii="Arial" w:hAnsi="Arial" w:cs="Arial"/>
          <w:sz w:val="24"/>
          <w:szCs w:val="24"/>
        </w:rPr>
        <w:t xml:space="preserve"> Les résidents de l’EHPAD ont plaisir à venir réaliser des activités à l’école auprès des enfants.</w:t>
      </w:r>
      <w:r w:rsidR="00785EA6">
        <w:rPr>
          <w:rFonts w:ascii="Arial" w:hAnsi="Arial" w:cs="Arial"/>
          <w:sz w:val="24"/>
          <w:szCs w:val="24"/>
        </w:rPr>
        <w:t xml:space="preserve"> Cet après-midi, quelques résidents sont venus à l’école réaliser des sablés aux herbes aromatiques avec les enfants. </w:t>
      </w:r>
    </w:p>
    <w:p w:rsidR="00263BC1" w:rsidRDefault="00A566A6" w:rsidP="00263BC1">
      <w:pPr>
        <w:pStyle w:val="Paragraphedeliste"/>
        <w:numPr>
          <w:ilvl w:val="0"/>
          <w:numId w:val="7"/>
        </w:numPr>
        <w:jc w:val="both"/>
        <w:rPr>
          <w:rFonts w:ascii="Arial" w:hAnsi="Arial" w:cs="Arial"/>
          <w:sz w:val="24"/>
          <w:szCs w:val="24"/>
        </w:rPr>
      </w:pPr>
      <w:r>
        <w:rPr>
          <w:rFonts w:ascii="Arial" w:hAnsi="Arial" w:cs="Arial"/>
          <w:sz w:val="24"/>
          <w:szCs w:val="24"/>
        </w:rPr>
        <w:t>Projet chorale : concert au printemps</w:t>
      </w:r>
      <w:r w:rsidR="00576224">
        <w:rPr>
          <w:rFonts w:ascii="Arial" w:hAnsi="Arial" w:cs="Arial"/>
          <w:sz w:val="24"/>
          <w:szCs w:val="24"/>
        </w:rPr>
        <w:t xml:space="preserve"> le 17 mai à 17h à l’Eglise de </w:t>
      </w:r>
      <w:proofErr w:type="spellStart"/>
      <w:r w:rsidR="00576224">
        <w:rPr>
          <w:rFonts w:ascii="Arial" w:hAnsi="Arial" w:cs="Arial"/>
          <w:sz w:val="24"/>
          <w:szCs w:val="24"/>
        </w:rPr>
        <w:t>Scherwiller</w:t>
      </w:r>
      <w:proofErr w:type="spellEnd"/>
      <w:r w:rsidR="000949A4">
        <w:rPr>
          <w:rFonts w:ascii="Arial" w:hAnsi="Arial" w:cs="Arial"/>
          <w:sz w:val="24"/>
          <w:szCs w:val="24"/>
        </w:rPr>
        <w:t>.</w:t>
      </w:r>
      <w:r w:rsidR="00263BC1">
        <w:rPr>
          <w:rFonts w:ascii="Arial" w:hAnsi="Arial" w:cs="Arial"/>
          <w:sz w:val="24"/>
          <w:szCs w:val="24"/>
        </w:rPr>
        <w:t xml:space="preserve"> Une grande réussite : projet reconduit dans 2 ans.</w:t>
      </w:r>
    </w:p>
    <w:p w:rsidR="00133057" w:rsidRPr="00133057" w:rsidRDefault="00263BC1" w:rsidP="00263BC1">
      <w:pPr>
        <w:pStyle w:val="Paragraphedeliste"/>
        <w:numPr>
          <w:ilvl w:val="0"/>
          <w:numId w:val="7"/>
        </w:numPr>
        <w:jc w:val="both"/>
        <w:rPr>
          <w:rFonts w:ascii="Arial" w:hAnsi="Arial" w:cs="Arial"/>
          <w:b/>
          <w:sz w:val="24"/>
          <w:szCs w:val="24"/>
        </w:rPr>
      </w:pPr>
      <w:r w:rsidRPr="00133057">
        <w:rPr>
          <w:rFonts w:ascii="Arial" w:hAnsi="Arial" w:cs="Arial"/>
          <w:sz w:val="24"/>
          <w:szCs w:val="24"/>
        </w:rPr>
        <w:lastRenderedPageBreak/>
        <w:t xml:space="preserve">Inclusion d’enfants de l’UEMA dans les classes ordinaires : développement de relations de </w:t>
      </w:r>
      <w:proofErr w:type="spellStart"/>
      <w:r w:rsidRPr="00133057">
        <w:rPr>
          <w:rFonts w:ascii="Arial" w:hAnsi="Arial" w:cs="Arial"/>
          <w:sz w:val="24"/>
          <w:szCs w:val="24"/>
        </w:rPr>
        <w:t>tutoriat</w:t>
      </w:r>
      <w:proofErr w:type="spellEnd"/>
      <w:r w:rsidRPr="00133057">
        <w:rPr>
          <w:rFonts w:ascii="Arial" w:hAnsi="Arial" w:cs="Arial"/>
          <w:sz w:val="24"/>
          <w:szCs w:val="24"/>
        </w:rPr>
        <w:t xml:space="preserve"> entre les enfants. </w:t>
      </w:r>
      <w:r w:rsidR="00133057">
        <w:rPr>
          <w:rFonts w:ascii="Arial" w:hAnsi="Arial" w:cs="Arial"/>
          <w:sz w:val="24"/>
          <w:szCs w:val="24"/>
        </w:rPr>
        <w:t>Bienveillance des enfants entre eux : tous appartiennent à la même entité « école ».</w:t>
      </w:r>
    </w:p>
    <w:p w:rsidR="00133057" w:rsidRPr="00133057" w:rsidRDefault="00133057" w:rsidP="00133057">
      <w:pPr>
        <w:pStyle w:val="Paragraphedeliste"/>
        <w:ind w:left="1060"/>
        <w:jc w:val="both"/>
        <w:rPr>
          <w:rFonts w:ascii="Arial" w:hAnsi="Arial" w:cs="Arial"/>
          <w:b/>
          <w:sz w:val="24"/>
          <w:szCs w:val="24"/>
        </w:rPr>
      </w:pPr>
    </w:p>
    <w:p w:rsidR="00291467" w:rsidRPr="002E1619" w:rsidRDefault="00263BC1" w:rsidP="002E1619">
      <w:pPr>
        <w:jc w:val="both"/>
        <w:rPr>
          <w:rFonts w:ascii="Arial" w:hAnsi="Arial" w:cs="Arial"/>
          <w:b/>
          <w:i/>
          <w:sz w:val="24"/>
          <w:szCs w:val="24"/>
        </w:rPr>
      </w:pPr>
      <w:r w:rsidRPr="00291467">
        <w:rPr>
          <w:rFonts w:ascii="Arial" w:hAnsi="Arial" w:cs="Arial"/>
          <w:b/>
          <w:i/>
          <w:sz w:val="24"/>
          <w:szCs w:val="24"/>
        </w:rPr>
        <w:t xml:space="preserve">Rappel </w:t>
      </w:r>
      <w:r w:rsidR="00291467" w:rsidRPr="00291467">
        <w:rPr>
          <w:rFonts w:ascii="Arial" w:hAnsi="Arial" w:cs="Arial"/>
          <w:b/>
          <w:i/>
          <w:sz w:val="24"/>
          <w:szCs w:val="24"/>
        </w:rPr>
        <w:t>des</w:t>
      </w:r>
      <w:r w:rsidR="00291467">
        <w:rPr>
          <w:rFonts w:ascii="Arial" w:hAnsi="Arial" w:cs="Arial"/>
          <w:b/>
          <w:sz w:val="24"/>
          <w:szCs w:val="24"/>
        </w:rPr>
        <w:t xml:space="preserve"> </w:t>
      </w:r>
      <w:r w:rsidR="00291467">
        <w:rPr>
          <w:rFonts w:ascii="Arial" w:hAnsi="Arial" w:cs="Arial"/>
          <w:b/>
          <w:i/>
          <w:sz w:val="24"/>
          <w:szCs w:val="24"/>
        </w:rPr>
        <w:t>a</w:t>
      </w:r>
      <w:r w:rsidR="00291467" w:rsidRPr="0063744C">
        <w:rPr>
          <w:rFonts w:ascii="Arial" w:hAnsi="Arial" w:cs="Arial"/>
          <w:b/>
          <w:i/>
          <w:sz w:val="24"/>
          <w:szCs w:val="24"/>
        </w:rPr>
        <w:t>ctions menées depuis le dernier CE :</w:t>
      </w:r>
    </w:p>
    <w:p w:rsidR="00807F64" w:rsidRDefault="00291467" w:rsidP="00535586">
      <w:pPr>
        <w:pStyle w:val="Paragraphedeliste"/>
        <w:numPr>
          <w:ilvl w:val="0"/>
          <w:numId w:val="35"/>
        </w:numPr>
        <w:jc w:val="both"/>
        <w:rPr>
          <w:rFonts w:ascii="Arial" w:hAnsi="Arial" w:cs="Arial"/>
          <w:sz w:val="24"/>
          <w:szCs w:val="24"/>
        </w:rPr>
      </w:pPr>
      <w:r w:rsidRPr="00535586">
        <w:rPr>
          <w:rFonts w:ascii="Arial" w:hAnsi="Arial" w:cs="Arial"/>
          <w:sz w:val="24"/>
          <w:szCs w:val="24"/>
        </w:rPr>
        <w:t xml:space="preserve">Ateliers d’apprentissages « ouverts » </w:t>
      </w:r>
      <w:r>
        <w:rPr>
          <w:rFonts w:ascii="Arial" w:hAnsi="Arial" w:cs="Arial"/>
          <w:sz w:val="24"/>
          <w:szCs w:val="24"/>
        </w:rPr>
        <w:t>du 19 mars au 4 avril (6 séances)</w:t>
      </w:r>
    </w:p>
    <w:p w:rsidR="00291467" w:rsidRDefault="00291467" w:rsidP="00535586">
      <w:pPr>
        <w:pStyle w:val="Paragraphedeliste"/>
        <w:numPr>
          <w:ilvl w:val="0"/>
          <w:numId w:val="35"/>
        </w:numPr>
        <w:jc w:val="both"/>
        <w:rPr>
          <w:rFonts w:ascii="Arial" w:hAnsi="Arial" w:cs="Arial"/>
          <w:sz w:val="24"/>
          <w:szCs w:val="24"/>
        </w:rPr>
      </w:pPr>
      <w:r>
        <w:rPr>
          <w:rFonts w:ascii="Arial" w:hAnsi="Arial" w:cs="Arial"/>
          <w:sz w:val="24"/>
          <w:szCs w:val="24"/>
        </w:rPr>
        <w:t>C</w:t>
      </w:r>
      <w:r w:rsidRPr="001F299E">
        <w:rPr>
          <w:rFonts w:ascii="Arial" w:hAnsi="Arial" w:cs="Arial"/>
          <w:sz w:val="24"/>
          <w:szCs w:val="24"/>
        </w:rPr>
        <w:t xml:space="preserve">hasse aux </w:t>
      </w:r>
      <w:r w:rsidRPr="0088230C">
        <w:rPr>
          <w:rFonts w:ascii="Arial" w:hAnsi="Arial" w:cs="Arial"/>
          <w:sz w:val="24"/>
          <w:szCs w:val="24"/>
        </w:rPr>
        <w:t>œufs le mardi 23 avril dans le jardin de l’école</w:t>
      </w:r>
    </w:p>
    <w:p w:rsidR="00133057" w:rsidRPr="00060591" w:rsidRDefault="00133057" w:rsidP="00535586">
      <w:pPr>
        <w:pStyle w:val="Paragraphedeliste"/>
        <w:numPr>
          <w:ilvl w:val="0"/>
          <w:numId w:val="35"/>
        </w:numPr>
        <w:jc w:val="both"/>
        <w:rPr>
          <w:rFonts w:ascii="Arial" w:hAnsi="Arial" w:cs="Arial"/>
          <w:sz w:val="24"/>
          <w:szCs w:val="24"/>
        </w:rPr>
      </w:pPr>
      <w:r w:rsidRPr="00060591">
        <w:rPr>
          <w:rFonts w:ascii="Arial" w:hAnsi="Arial" w:cs="Arial"/>
          <w:sz w:val="24"/>
          <w:szCs w:val="24"/>
        </w:rPr>
        <w:t>Animation autour de Pierre et le loup (conte musical) par Valérie</w:t>
      </w:r>
      <w:r w:rsidR="00060591" w:rsidRPr="00060591">
        <w:rPr>
          <w:rFonts w:ascii="Arial" w:hAnsi="Arial" w:cs="Arial"/>
          <w:sz w:val="24"/>
          <w:szCs w:val="24"/>
        </w:rPr>
        <w:t> : du 29 avril au 5 mai</w:t>
      </w:r>
    </w:p>
    <w:p w:rsidR="00133057" w:rsidRPr="00060591" w:rsidRDefault="00133057" w:rsidP="00535586">
      <w:pPr>
        <w:pStyle w:val="Paragraphedeliste"/>
        <w:numPr>
          <w:ilvl w:val="0"/>
          <w:numId w:val="35"/>
        </w:numPr>
        <w:jc w:val="both"/>
        <w:rPr>
          <w:rFonts w:ascii="Arial" w:hAnsi="Arial" w:cs="Arial"/>
          <w:sz w:val="24"/>
          <w:szCs w:val="24"/>
        </w:rPr>
      </w:pPr>
      <w:r w:rsidRPr="00060591">
        <w:rPr>
          <w:rFonts w:ascii="Arial" w:hAnsi="Arial" w:cs="Arial"/>
          <w:sz w:val="24"/>
          <w:szCs w:val="24"/>
        </w:rPr>
        <w:t>Sortie au Vaisseau :</w:t>
      </w:r>
      <w:r w:rsidR="00060591" w:rsidRPr="00060591">
        <w:rPr>
          <w:rFonts w:ascii="Arial" w:hAnsi="Arial" w:cs="Arial"/>
          <w:sz w:val="24"/>
          <w:szCs w:val="24"/>
        </w:rPr>
        <w:t xml:space="preserve"> les 10</w:t>
      </w:r>
      <w:r w:rsidRPr="00060591">
        <w:rPr>
          <w:rFonts w:ascii="Arial" w:hAnsi="Arial" w:cs="Arial"/>
          <w:sz w:val="24"/>
          <w:szCs w:val="24"/>
        </w:rPr>
        <w:t xml:space="preserve"> mai et </w:t>
      </w:r>
      <w:r w:rsidR="00060591" w:rsidRPr="00060591">
        <w:rPr>
          <w:rFonts w:ascii="Arial" w:hAnsi="Arial" w:cs="Arial"/>
          <w:sz w:val="24"/>
          <w:szCs w:val="24"/>
        </w:rPr>
        <w:t>16 mai</w:t>
      </w:r>
    </w:p>
    <w:p w:rsidR="00291467" w:rsidRPr="00133057" w:rsidRDefault="00291467" w:rsidP="00535586">
      <w:pPr>
        <w:pStyle w:val="Paragraphedeliste"/>
        <w:numPr>
          <w:ilvl w:val="0"/>
          <w:numId w:val="35"/>
        </w:numPr>
        <w:jc w:val="both"/>
        <w:rPr>
          <w:rFonts w:ascii="Arial" w:hAnsi="Arial" w:cs="Arial"/>
          <w:color w:val="FF0000"/>
          <w:sz w:val="24"/>
          <w:szCs w:val="24"/>
        </w:rPr>
      </w:pPr>
      <w:r>
        <w:rPr>
          <w:rFonts w:ascii="Arial" w:hAnsi="Arial" w:cs="Arial"/>
          <w:sz w:val="24"/>
          <w:szCs w:val="24"/>
        </w:rPr>
        <w:t>Concert de printemps : le 17 mai à l’église</w:t>
      </w:r>
    </w:p>
    <w:p w:rsidR="00807F64" w:rsidRDefault="00FB41D8" w:rsidP="00535586">
      <w:pPr>
        <w:pStyle w:val="Paragraphedeliste"/>
        <w:numPr>
          <w:ilvl w:val="0"/>
          <w:numId w:val="35"/>
        </w:numPr>
        <w:jc w:val="both"/>
        <w:rPr>
          <w:rFonts w:ascii="Arial" w:hAnsi="Arial" w:cs="Arial"/>
          <w:sz w:val="24"/>
          <w:szCs w:val="24"/>
        </w:rPr>
      </w:pPr>
      <w:r>
        <w:rPr>
          <w:rFonts w:ascii="Arial" w:hAnsi="Arial" w:cs="Arial"/>
          <w:sz w:val="24"/>
          <w:szCs w:val="24"/>
        </w:rPr>
        <w:t>Sortie à la Maison de la Nature (journée) : sentier pieds nus</w:t>
      </w:r>
      <w:r w:rsidR="00133057">
        <w:rPr>
          <w:rFonts w:ascii="Arial" w:hAnsi="Arial" w:cs="Arial"/>
          <w:sz w:val="24"/>
          <w:szCs w:val="24"/>
        </w:rPr>
        <w:t xml:space="preserve"> les 27 et 28 mai</w:t>
      </w:r>
    </w:p>
    <w:p w:rsidR="00133057" w:rsidRPr="00535586" w:rsidRDefault="00133057" w:rsidP="00133057">
      <w:pPr>
        <w:pStyle w:val="Paragraphedeliste"/>
        <w:numPr>
          <w:ilvl w:val="0"/>
          <w:numId w:val="35"/>
        </w:numPr>
        <w:jc w:val="both"/>
        <w:rPr>
          <w:rFonts w:ascii="Arial" w:hAnsi="Arial" w:cs="Arial"/>
          <w:sz w:val="24"/>
          <w:szCs w:val="24"/>
        </w:rPr>
      </w:pPr>
      <w:r>
        <w:rPr>
          <w:rFonts w:ascii="Arial" w:hAnsi="Arial" w:cs="Arial"/>
          <w:sz w:val="24"/>
          <w:szCs w:val="24"/>
        </w:rPr>
        <w:t>Inclusions inversées dans la classe des Libellules (</w:t>
      </w:r>
      <w:r w:rsidR="00291467">
        <w:rPr>
          <w:rFonts w:ascii="Arial" w:hAnsi="Arial" w:cs="Arial"/>
          <w:sz w:val="24"/>
          <w:szCs w:val="24"/>
        </w:rPr>
        <w:t xml:space="preserve">mai : épandage de  graines de fleurs le long du préau avec quelques élèves de GS. Les </w:t>
      </w:r>
      <w:r>
        <w:rPr>
          <w:rFonts w:ascii="Arial" w:hAnsi="Arial" w:cs="Arial"/>
          <w:sz w:val="24"/>
          <w:szCs w:val="24"/>
        </w:rPr>
        <w:t xml:space="preserve">17 et 18 juin : ateliers sur la vue avec les élèves de PS) </w:t>
      </w:r>
    </w:p>
    <w:p w:rsidR="00133057" w:rsidRDefault="00291467" w:rsidP="00535586">
      <w:pPr>
        <w:pStyle w:val="Paragraphedeliste"/>
        <w:numPr>
          <w:ilvl w:val="0"/>
          <w:numId w:val="35"/>
        </w:numPr>
        <w:jc w:val="both"/>
        <w:rPr>
          <w:rFonts w:ascii="Arial" w:hAnsi="Arial" w:cs="Arial"/>
          <w:sz w:val="24"/>
          <w:szCs w:val="24"/>
        </w:rPr>
      </w:pPr>
      <w:r>
        <w:rPr>
          <w:rFonts w:ascii="Arial" w:hAnsi="Arial" w:cs="Arial"/>
          <w:sz w:val="24"/>
          <w:szCs w:val="24"/>
        </w:rPr>
        <w:t>Projet jardin avec l’EHPAD aux mois de mai et juin : désherbage (nettoyage du jardin), plantations (fleurs,</w:t>
      </w:r>
      <w:r w:rsidR="005B4170">
        <w:rPr>
          <w:rFonts w:ascii="Arial" w:hAnsi="Arial" w:cs="Arial"/>
          <w:sz w:val="24"/>
          <w:szCs w:val="24"/>
        </w:rPr>
        <w:t xml:space="preserve"> melon,</w:t>
      </w:r>
      <w:r>
        <w:rPr>
          <w:rFonts w:ascii="Arial" w:hAnsi="Arial" w:cs="Arial"/>
          <w:sz w:val="24"/>
          <w:szCs w:val="24"/>
        </w:rPr>
        <w:t xml:space="preserve"> tomates, poireaux), </w:t>
      </w:r>
      <w:r w:rsidR="00EF2667">
        <w:rPr>
          <w:rFonts w:ascii="Arial" w:hAnsi="Arial" w:cs="Arial"/>
          <w:sz w:val="24"/>
          <w:szCs w:val="24"/>
        </w:rPr>
        <w:t xml:space="preserve">rempotage de plantes aromatiques, </w:t>
      </w:r>
      <w:r>
        <w:rPr>
          <w:rFonts w:ascii="Arial" w:hAnsi="Arial" w:cs="Arial"/>
          <w:sz w:val="24"/>
          <w:szCs w:val="24"/>
        </w:rPr>
        <w:t>réalisation de sablés salés aux herbes aromatiques en présence de quelques résidents.</w:t>
      </w:r>
    </w:p>
    <w:p w:rsidR="00291467" w:rsidRDefault="00291467" w:rsidP="00535586">
      <w:pPr>
        <w:pStyle w:val="Paragraphedeliste"/>
        <w:numPr>
          <w:ilvl w:val="0"/>
          <w:numId w:val="35"/>
        </w:numPr>
        <w:jc w:val="both"/>
        <w:rPr>
          <w:rFonts w:ascii="Arial" w:hAnsi="Arial" w:cs="Arial"/>
          <w:sz w:val="24"/>
          <w:szCs w:val="24"/>
        </w:rPr>
      </w:pPr>
      <w:r>
        <w:rPr>
          <w:rFonts w:ascii="Arial" w:hAnsi="Arial" w:cs="Arial"/>
          <w:sz w:val="24"/>
          <w:szCs w:val="24"/>
        </w:rPr>
        <w:t>Kermesse </w:t>
      </w:r>
      <w:r w:rsidR="002E1619">
        <w:rPr>
          <w:rFonts w:ascii="Arial" w:hAnsi="Arial" w:cs="Arial"/>
          <w:sz w:val="24"/>
          <w:szCs w:val="24"/>
        </w:rPr>
        <w:t xml:space="preserve">et concert </w:t>
      </w:r>
      <w:r>
        <w:rPr>
          <w:rFonts w:ascii="Arial" w:hAnsi="Arial" w:cs="Arial"/>
          <w:sz w:val="24"/>
          <w:szCs w:val="24"/>
        </w:rPr>
        <w:t xml:space="preserve">: le 14 juin </w:t>
      </w:r>
    </w:p>
    <w:p w:rsidR="002E1619" w:rsidRPr="002E1619" w:rsidRDefault="002E1619" w:rsidP="002E1619">
      <w:pPr>
        <w:jc w:val="both"/>
        <w:rPr>
          <w:rFonts w:ascii="Arial" w:hAnsi="Arial" w:cs="Arial"/>
          <w:sz w:val="24"/>
          <w:szCs w:val="24"/>
        </w:rPr>
      </w:pPr>
      <w:r>
        <w:rPr>
          <w:rFonts w:ascii="Arial" w:hAnsi="Arial" w:cs="Arial"/>
          <w:sz w:val="24"/>
          <w:szCs w:val="24"/>
        </w:rPr>
        <w:t xml:space="preserve">Les enfants de l’UEMA ont été associés aux différentes actions et ont pu participer à la majorité d’entre elles. Un élève de l’UEMA inclus dans la classe de Mme Burrus a pu être intégré au projet </w:t>
      </w:r>
      <w:proofErr w:type="gramStart"/>
      <w:r>
        <w:rPr>
          <w:rFonts w:ascii="Arial" w:hAnsi="Arial" w:cs="Arial"/>
          <w:sz w:val="24"/>
          <w:szCs w:val="24"/>
        </w:rPr>
        <w:t>chorale</w:t>
      </w:r>
      <w:proofErr w:type="gramEnd"/>
      <w:r>
        <w:rPr>
          <w:rFonts w:ascii="Arial" w:hAnsi="Arial" w:cs="Arial"/>
          <w:sz w:val="24"/>
          <w:szCs w:val="24"/>
        </w:rPr>
        <w:t>.</w:t>
      </w:r>
    </w:p>
    <w:p w:rsidR="002E1619" w:rsidRPr="006D4C44" w:rsidRDefault="002E1619" w:rsidP="002E1619">
      <w:pPr>
        <w:jc w:val="both"/>
        <w:rPr>
          <w:rFonts w:ascii="Arial" w:hAnsi="Arial" w:cs="Arial"/>
          <w:b/>
          <w:i/>
          <w:sz w:val="24"/>
          <w:szCs w:val="24"/>
        </w:rPr>
      </w:pPr>
      <w:r w:rsidRPr="006D4C44">
        <w:rPr>
          <w:rFonts w:ascii="Arial" w:hAnsi="Arial" w:cs="Arial"/>
          <w:b/>
          <w:i/>
          <w:sz w:val="24"/>
          <w:szCs w:val="24"/>
        </w:rPr>
        <w:t>A venir …</w:t>
      </w:r>
    </w:p>
    <w:p w:rsidR="002E1619" w:rsidRPr="006D4C44" w:rsidRDefault="002E1619" w:rsidP="00EF6E27">
      <w:pPr>
        <w:jc w:val="both"/>
        <w:rPr>
          <w:rFonts w:ascii="Arial" w:hAnsi="Arial" w:cs="Arial"/>
          <w:i/>
          <w:sz w:val="24"/>
          <w:szCs w:val="24"/>
        </w:rPr>
      </w:pPr>
      <w:r w:rsidRPr="006D4C44">
        <w:rPr>
          <w:rFonts w:ascii="Arial" w:hAnsi="Arial" w:cs="Arial"/>
          <w:i/>
          <w:sz w:val="24"/>
          <w:szCs w:val="24"/>
        </w:rPr>
        <w:t>Préparation de la rentrée à l’école élémentaire pour les futurs élèves de CP : rencontre GS/CP à l’école élémentaire le lundi 24 juin après-midi.</w:t>
      </w:r>
    </w:p>
    <w:p w:rsidR="002E1619" w:rsidRDefault="006D4C44" w:rsidP="00EF6E27">
      <w:pPr>
        <w:jc w:val="both"/>
        <w:rPr>
          <w:rFonts w:ascii="Arial" w:hAnsi="Arial" w:cs="Arial"/>
          <w:sz w:val="24"/>
          <w:szCs w:val="24"/>
        </w:rPr>
      </w:pPr>
      <w:r>
        <w:rPr>
          <w:rFonts w:ascii="Arial" w:hAnsi="Arial" w:cs="Arial"/>
          <w:sz w:val="24"/>
          <w:szCs w:val="24"/>
        </w:rPr>
        <w:t xml:space="preserve">De nombreuses actions menées à bien grâce à nos partenaires : associations, parents, commune, équipe médico-sociale, EHPAD (Laure et bénévoles). </w:t>
      </w:r>
    </w:p>
    <w:p w:rsidR="007413C9" w:rsidRDefault="006D4C44" w:rsidP="00F13F3F">
      <w:pPr>
        <w:jc w:val="both"/>
        <w:rPr>
          <w:rFonts w:ascii="Arial" w:hAnsi="Arial" w:cs="Arial"/>
          <w:sz w:val="24"/>
          <w:szCs w:val="24"/>
        </w:rPr>
      </w:pPr>
      <w:r>
        <w:rPr>
          <w:rFonts w:ascii="Arial" w:hAnsi="Arial" w:cs="Arial"/>
          <w:sz w:val="24"/>
          <w:szCs w:val="24"/>
        </w:rPr>
        <w:t xml:space="preserve">Mme </w:t>
      </w:r>
      <w:proofErr w:type="spellStart"/>
      <w:r>
        <w:rPr>
          <w:rFonts w:ascii="Arial" w:hAnsi="Arial" w:cs="Arial"/>
          <w:sz w:val="24"/>
          <w:szCs w:val="24"/>
        </w:rPr>
        <w:t>Monassier</w:t>
      </w:r>
      <w:proofErr w:type="spellEnd"/>
      <w:r>
        <w:rPr>
          <w:rFonts w:ascii="Arial" w:hAnsi="Arial" w:cs="Arial"/>
          <w:sz w:val="24"/>
          <w:szCs w:val="24"/>
        </w:rPr>
        <w:t xml:space="preserve"> les remercie chaleureusement.</w:t>
      </w:r>
    </w:p>
    <w:p w:rsidR="00DE3D3C" w:rsidRPr="0063744C" w:rsidRDefault="00DE3D3C" w:rsidP="00F13F3F">
      <w:pPr>
        <w:jc w:val="both"/>
        <w:rPr>
          <w:rFonts w:ascii="Arial" w:hAnsi="Arial" w:cs="Arial"/>
          <w:sz w:val="24"/>
          <w:szCs w:val="24"/>
        </w:rPr>
      </w:pPr>
    </w:p>
    <w:p w:rsidR="002177B1" w:rsidRPr="006D4C44" w:rsidRDefault="006D4C44" w:rsidP="006D4C44">
      <w:pPr>
        <w:pStyle w:val="Paragraphedeliste"/>
        <w:numPr>
          <w:ilvl w:val="0"/>
          <w:numId w:val="16"/>
        </w:numPr>
        <w:jc w:val="both"/>
        <w:rPr>
          <w:rFonts w:ascii="Arial" w:hAnsi="Arial" w:cs="Arial"/>
          <w:b/>
          <w:sz w:val="24"/>
          <w:szCs w:val="24"/>
          <w:u w:val="single"/>
        </w:rPr>
      </w:pPr>
      <w:r w:rsidRPr="006D4C44">
        <w:rPr>
          <w:rFonts w:ascii="Arial" w:hAnsi="Arial" w:cs="Arial"/>
          <w:b/>
          <w:sz w:val="24"/>
          <w:szCs w:val="24"/>
          <w:u w:val="single"/>
        </w:rPr>
        <w:t>Bilan de la kermesse</w:t>
      </w:r>
    </w:p>
    <w:p w:rsidR="00E96344" w:rsidRDefault="00392F83" w:rsidP="008F03DB">
      <w:pPr>
        <w:jc w:val="both"/>
        <w:rPr>
          <w:rFonts w:ascii="Arial" w:hAnsi="Arial" w:cs="Arial"/>
          <w:sz w:val="24"/>
          <w:szCs w:val="24"/>
        </w:rPr>
      </w:pPr>
      <w:r>
        <w:rPr>
          <w:rFonts w:ascii="Arial" w:hAnsi="Arial" w:cs="Arial"/>
          <w:sz w:val="24"/>
          <w:szCs w:val="24"/>
        </w:rPr>
        <w:t xml:space="preserve">Kermesse </w:t>
      </w:r>
      <w:proofErr w:type="spellStart"/>
      <w:r>
        <w:rPr>
          <w:rFonts w:ascii="Arial" w:hAnsi="Arial" w:cs="Arial"/>
          <w:sz w:val="24"/>
          <w:szCs w:val="24"/>
        </w:rPr>
        <w:t>co</w:t>
      </w:r>
      <w:proofErr w:type="spellEnd"/>
      <w:r>
        <w:rPr>
          <w:rFonts w:ascii="Arial" w:hAnsi="Arial" w:cs="Arial"/>
          <w:sz w:val="24"/>
          <w:szCs w:val="24"/>
        </w:rPr>
        <w:t>-organisée par les associations et l’école.</w:t>
      </w:r>
    </w:p>
    <w:p w:rsidR="00392F83" w:rsidRPr="00392F83" w:rsidRDefault="00392F83" w:rsidP="008F03DB">
      <w:pPr>
        <w:jc w:val="both"/>
        <w:rPr>
          <w:rFonts w:ascii="Arial" w:hAnsi="Arial" w:cs="Arial"/>
          <w:sz w:val="24"/>
          <w:szCs w:val="24"/>
        </w:rPr>
      </w:pPr>
      <w:r>
        <w:rPr>
          <w:rFonts w:ascii="Arial" w:hAnsi="Arial" w:cs="Arial"/>
          <w:sz w:val="24"/>
          <w:szCs w:val="24"/>
        </w:rPr>
        <w:t xml:space="preserve">Nouvelle formule cette année : un temps de jeux sur le temps scolaire pour les enfants de l’école maternelle et les résidents de l’EHPAD </w:t>
      </w:r>
      <w:r w:rsidR="00E21821">
        <w:rPr>
          <w:rFonts w:ascii="Arial" w:hAnsi="Arial" w:cs="Arial"/>
          <w:sz w:val="24"/>
          <w:szCs w:val="24"/>
        </w:rPr>
        <w:t xml:space="preserve">sous la responsabilité des enseignantes </w:t>
      </w:r>
      <w:r>
        <w:rPr>
          <w:rFonts w:ascii="Arial" w:hAnsi="Arial" w:cs="Arial"/>
          <w:sz w:val="24"/>
          <w:szCs w:val="24"/>
        </w:rPr>
        <w:t>(de 13h30 à 16h), un t</w:t>
      </w:r>
      <w:r w:rsidR="00E21821">
        <w:rPr>
          <w:rFonts w:ascii="Arial" w:hAnsi="Arial" w:cs="Arial"/>
          <w:sz w:val="24"/>
          <w:szCs w:val="24"/>
        </w:rPr>
        <w:t xml:space="preserve">emps de jeux pour les enfants de l’école maternelle et de l’école élémentaire sous la responsabilité des parents (de 16h à </w:t>
      </w:r>
      <w:r w:rsidR="00E21821">
        <w:rPr>
          <w:rFonts w:ascii="Arial" w:hAnsi="Arial" w:cs="Arial"/>
          <w:sz w:val="24"/>
          <w:szCs w:val="24"/>
        </w:rPr>
        <w:lastRenderedPageBreak/>
        <w:t>17h), un temps convivial pour les familles et les résidents de l’EHPAD de 17h à 19h30 (concert par le groupe « </w:t>
      </w:r>
      <w:proofErr w:type="spellStart"/>
      <w:r w:rsidR="00E21821">
        <w:rPr>
          <w:rFonts w:ascii="Arial" w:hAnsi="Arial" w:cs="Arial"/>
          <w:sz w:val="24"/>
          <w:szCs w:val="24"/>
        </w:rPr>
        <w:t>Aéroswing</w:t>
      </w:r>
      <w:proofErr w:type="spellEnd"/>
      <w:r w:rsidR="00E21821">
        <w:rPr>
          <w:rFonts w:ascii="Arial" w:hAnsi="Arial" w:cs="Arial"/>
          <w:sz w:val="24"/>
          <w:szCs w:val="24"/>
        </w:rPr>
        <w:t> » et dégustation de tartes flambées et gâteaux).</w:t>
      </w:r>
    </w:p>
    <w:p w:rsidR="007413C9" w:rsidRPr="006D4C44" w:rsidRDefault="00487247" w:rsidP="00487247">
      <w:pPr>
        <w:pStyle w:val="Paragraphedeliste"/>
        <w:ind w:left="0"/>
        <w:jc w:val="both"/>
        <w:rPr>
          <w:rFonts w:ascii="Arial" w:hAnsi="Arial" w:cs="Arial"/>
          <w:b/>
          <w:color w:val="FF0000"/>
          <w:sz w:val="24"/>
          <w:szCs w:val="24"/>
        </w:rPr>
      </w:pPr>
      <w:r w:rsidRPr="006D4C44">
        <w:rPr>
          <w:rFonts w:ascii="Arial" w:hAnsi="Arial" w:cs="Arial"/>
          <w:b/>
          <w:color w:val="FF0000"/>
          <w:sz w:val="24"/>
          <w:szCs w:val="24"/>
        </w:rPr>
        <w:t xml:space="preserve">Mme </w:t>
      </w:r>
      <w:proofErr w:type="spellStart"/>
      <w:r w:rsidRPr="006D4C44">
        <w:rPr>
          <w:rFonts w:ascii="Arial" w:hAnsi="Arial" w:cs="Arial"/>
          <w:b/>
          <w:color w:val="FF0000"/>
          <w:sz w:val="24"/>
          <w:szCs w:val="24"/>
        </w:rPr>
        <w:t>Distel</w:t>
      </w:r>
      <w:proofErr w:type="spellEnd"/>
      <w:r w:rsidR="005143E1" w:rsidRPr="006D4C44">
        <w:rPr>
          <w:rFonts w:ascii="Arial" w:hAnsi="Arial" w:cs="Arial"/>
          <w:b/>
          <w:color w:val="FF0000"/>
          <w:sz w:val="24"/>
          <w:szCs w:val="24"/>
        </w:rPr>
        <w:t xml:space="preserve"> (présidente de La ronde de l’Alumnat)</w:t>
      </w:r>
      <w:r w:rsidR="00400CEF" w:rsidRPr="006D4C44">
        <w:rPr>
          <w:rFonts w:ascii="Arial" w:hAnsi="Arial" w:cs="Arial"/>
          <w:b/>
          <w:color w:val="FF0000"/>
          <w:sz w:val="24"/>
          <w:szCs w:val="24"/>
        </w:rPr>
        <w:t xml:space="preserve"> : </w:t>
      </w:r>
    </w:p>
    <w:p w:rsidR="00487247" w:rsidRDefault="00487247" w:rsidP="00487247">
      <w:pPr>
        <w:pStyle w:val="Paragraphedeliste"/>
        <w:ind w:left="0"/>
        <w:jc w:val="both"/>
        <w:rPr>
          <w:rFonts w:ascii="Arial" w:hAnsi="Arial" w:cs="Arial"/>
          <w:sz w:val="24"/>
          <w:szCs w:val="24"/>
        </w:rPr>
      </w:pPr>
    </w:p>
    <w:p w:rsidR="00E96344" w:rsidRDefault="007413C9" w:rsidP="00487247">
      <w:pPr>
        <w:pStyle w:val="Paragraphedeliste"/>
        <w:ind w:left="0"/>
        <w:jc w:val="both"/>
        <w:rPr>
          <w:rFonts w:ascii="Arial" w:hAnsi="Arial" w:cs="Arial"/>
          <w:sz w:val="24"/>
          <w:szCs w:val="24"/>
        </w:rPr>
      </w:pPr>
      <w:r>
        <w:rPr>
          <w:rFonts w:ascii="Arial" w:hAnsi="Arial" w:cs="Arial"/>
          <w:sz w:val="24"/>
          <w:szCs w:val="24"/>
        </w:rPr>
        <w:t xml:space="preserve">La formule « Tartes flambées » était un très bon choix : c’est plus simple à organiser et à gérer que les barbecues et elles ont été très appréciées. </w:t>
      </w:r>
    </w:p>
    <w:p w:rsidR="007413C9" w:rsidRDefault="007413C9" w:rsidP="00487247">
      <w:pPr>
        <w:pStyle w:val="Paragraphedeliste"/>
        <w:ind w:left="0"/>
        <w:jc w:val="both"/>
        <w:rPr>
          <w:rFonts w:ascii="Arial" w:hAnsi="Arial" w:cs="Arial"/>
          <w:sz w:val="24"/>
          <w:szCs w:val="24"/>
        </w:rPr>
      </w:pPr>
      <w:r>
        <w:rPr>
          <w:rFonts w:ascii="Arial" w:hAnsi="Arial" w:cs="Arial"/>
          <w:sz w:val="24"/>
          <w:szCs w:val="24"/>
        </w:rPr>
        <w:t xml:space="preserve">Les jeux se sont arrêtés </w:t>
      </w:r>
      <w:r w:rsidR="00F00E06">
        <w:rPr>
          <w:rFonts w:ascii="Arial" w:hAnsi="Arial" w:cs="Arial"/>
          <w:sz w:val="24"/>
          <w:szCs w:val="24"/>
        </w:rPr>
        <w:t xml:space="preserve">vers </w:t>
      </w:r>
      <w:r>
        <w:rPr>
          <w:rFonts w:ascii="Arial" w:hAnsi="Arial" w:cs="Arial"/>
          <w:sz w:val="24"/>
          <w:szCs w:val="24"/>
        </w:rPr>
        <w:t xml:space="preserve">17h pour que </w:t>
      </w:r>
      <w:r w:rsidR="00F00E06">
        <w:rPr>
          <w:rFonts w:ascii="Arial" w:hAnsi="Arial" w:cs="Arial"/>
          <w:sz w:val="24"/>
          <w:szCs w:val="24"/>
        </w:rPr>
        <w:t>le concert puisse être apprécié.</w:t>
      </w:r>
      <w:r>
        <w:rPr>
          <w:rFonts w:ascii="Arial" w:hAnsi="Arial" w:cs="Arial"/>
          <w:sz w:val="24"/>
          <w:szCs w:val="24"/>
        </w:rPr>
        <w:t xml:space="preserve"> </w:t>
      </w:r>
    </w:p>
    <w:p w:rsidR="00121D2E" w:rsidRDefault="00121D2E" w:rsidP="00487247">
      <w:pPr>
        <w:pStyle w:val="Paragraphedeliste"/>
        <w:ind w:left="0"/>
        <w:jc w:val="both"/>
        <w:rPr>
          <w:rFonts w:ascii="Arial" w:hAnsi="Arial" w:cs="Arial"/>
          <w:sz w:val="24"/>
          <w:szCs w:val="24"/>
        </w:rPr>
      </w:pPr>
    </w:p>
    <w:p w:rsidR="007413C9" w:rsidRDefault="007413C9" w:rsidP="00487247">
      <w:pPr>
        <w:pStyle w:val="Paragraphedeliste"/>
        <w:ind w:left="0"/>
        <w:jc w:val="both"/>
        <w:rPr>
          <w:rFonts w:ascii="Arial" w:hAnsi="Arial" w:cs="Arial"/>
          <w:sz w:val="24"/>
          <w:szCs w:val="24"/>
        </w:rPr>
      </w:pPr>
      <w:r>
        <w:rPr>
          <w:rFonts w:ascii="Arial" w:hAnsi="Arial" w:cs="Arial"/>
          <w:sz w:val="24"/>
          <w:szCs w:val="24"/>
        </w:rPr>
        <w:t>Au niveau de l’organisation, 45 parents ont aidé</w:t>
      </w:r>
      <w:r w:rsidR="001C70AE">
        <w:rPr>
          <w:rFonts w:ascii="Arial" w:hAnsi="Arial" w:cs="Arial"/>
          <w:sz w:val="24"/>
          <w:szCs w:val="24"/>
        </w:rPr>
        <w:t xml:space="preserve"> </w:t>
      </w:r>
      <w:r w:rsidR="00121D2E">
        <w:rPr>
          <w:rFonts w:ascii="Arial" w:hAnsi="Arial" w:cs="Arial"/>
          <w:sz w:val="24"/>
          <w:szCs w:val="24"/>
        </w:rPr>
        <w:t xml:space="preserve">mais plusieurs parents ne s’étaient pas inscrits ; finalement, les parents viennent sur le moment quand ils voient qu’il y a des besoins mais cela génère beaucoup de stress quant à l’organisation… Le plus gros problème était le chapiteau à monter car le nombre de parents était insuffisant… un appel aux Associations du village a donc été passé et les Veilleurs du </w:t>
      </w:r>
      <w:proofErr w:type="spellStart"/>
      <w:r w:rsidR="00121D2E">
        <w:rPr>
          <w:rFonts w:ascii="Arial" w:hAnsi="Arial" w:cs="Arial"/>
          <w:sz w:val="24"/>
          <w:szCs w:val="24"/>
        </w:rPr>
        <w:t>Ramstein</w:t>
      </w:r>
      <w:proofErr w:type="spellEnd"/>
      <w:r w:rsidR="00121D2E">
        <w:rPr>
          <w:rFonts w:ascii="Arial" w:hAnsi="Arial" w:cs="Arial"/>
          <w:sz w:val="24"/>
          <w:szCs w:val="24"/>
        </w:rPr>
        <w:t xml:space="preserve"> ont répondu présent</w:t>
      </w:r>
      <w:bookmarkStart w:id="0" w:name="_GoBack"/>
      <w:bookmarkEnd w:id="0"/>
      <w:r w:rsidR="00121D2E">
        <w:rPr>
          <w:rFonts w:ascii="Arial" w:hAnsi="Arial" w:cs="Arial"/>
          <w:sz w:val="24"/>
          <w:szCs w:val="24"/>
        </w:rPr>
        <w:t xml:space="preserve"> le vendredi et même le samedi matin. L’Association leur a offert les tartes flambées pour les remercier. Le montage n’aurait pas été possible sans eux et le chapiteau était quasi obligatoire avec le concert. </w:t>
      </w:r>
    </w:p>
    <w:p w:rsidR="00121D2E" w:rsidRDefault="00121D2E" w:rsidP="00487247">
      <w:pPr>
        <w:pStyle w:val="Paragraphedeliste"/>
        <w:ind w:left="0"/>
        <w:jc w:val="both"/>
        <w:rPr>
          <w:rFonts w:ascii="Arial" w:hAnsi="Arial" w:cs="Arial"/>
          <w:sz w:val="24"/>
          <w:szCs w:val="24"/>
        </w:rPr>
      </w:pPr>
      <w:r>
        <w:rPr>
          <w:rFonts w:ascii="Arial" w:hAnsi="Arial" w:cs="Arial"/>
          <w:sz w:val="24"/>
          <w:szCs w:val="24"/>
        </w:rPr>
        <w:t>Il faut absolument que les parents se mobilisent car on ne peut pas solliciter tous les ans les associations !</w:t>
      </w:r>
    </w:p>
    <w:p w:rsidR="00121D2E" w:rsidRDefault="00121D2E" w:rsidP="00487247">
      <w:pPr>
        <w:pStyle w:val="Paragraphedeliste"/>
        <w:ind w:left="0"/>
        <w:jc w:val="both"/>
        <w:rPr>
          <w:rFonts w:ascii="Arial" w:hAnsi="Arial" w:cs="Arial"/>
          <w:sz w:val="24"/>
          <w:szCs w:val="24"/>
        </w:rPr>
      </w:pPr>
    </w:p>
    <w:p w:rsidR="006D4C44" w:rsidRDefault="00121D2E" w:rsidP="00487247">
      <w:pPr>
        <w:pStyle w:val="Paragraphedeliste"/>
        <w:ind w:left="0"/>
        <w:jc w:val="both"/>
        <w:rPr>
          <w:rFonts w:ascii="Arial" w:hAnsi="Arial" w:cs="Arial"/>
          <w:sz w:val="24"/>
          <w:szCs w:val="24"/>
        </w:rPr>
      </w:pPr>
      <w:r>
        <w:rPr>
          <w:rFonts w:ascii="Arial" w:hAnsi="Arial" w:cs="Arial"/>
          <w:sz w:val="24"/>
          <w:szCs w:val="24"/>
        </w:rPr>
        <w:t>L’année</w:t>
      </w:r>
      <w:r w:rsidR="00792719">
        <w:rPr>
          <w:rFonts w:ascii="Arial" w:hAnsi="Arial" w:cs="Arial"/>
          <w:sz w:val="24"/>
          <w:szCs w:val="24"/>
        </w:rPr>
        <w:t xml:space="preserve"> prochaine, les jeux l’après-midi seront reconduits ; ensuite, il y aura peut-être simplement une vente de gâteaux et de café… c’est à voir. </w:t>
      </w:r>
    </w:p>
    <w:p w:rsidR="006D4C44" w:rsidRDefault="006D4C44" w:rsidP="00487247">
      <w:pPr>
        <w:pStyle w:val="Paragraphedeliste"/>
        <w:ind w:left="0"/>
        <w:jc w:val="both"/>
        <w:rPr>
          <w:rFonts w:ascii="Arial" w:hAnsi="Arial" w:cs="Arial"/>
          <w:sz w:val="24"/>
          <w:szCs w:val="24"/>
        </w:rPr>
      </w:pPr>
    </w:p>
    <w:p w:rsidR="006D4C44" w:rsidRPr="006D4C44" w:rsidRDefault="006D4C44" w:rsidP="00487247">
      <w:pPr>
        <w:pStyle w:val="Paragraphedeliste"/>
        <w:ind w:left="0"/>
        <w:jc w:val="both"/>
        <w:rPr>
          <w:rFonts w:ascii="Arial" w:hAnsi="Arial" w:cs="Arial"/>
          <w:b/>
          <w:color w:val="FF0000"/>
          <w:sz w:val="24"/>
          <w:szCs w:val="24"/>
        </w:rPr>
      </w:pPr>
      <w:r w:rsidRPr="006D4C44">
        <w:rPr>
          <w:rFonts w:ascii="Arial" w:hAnsi="Arial" w:cs="Arial"/>
          <w:b/>
          <w:color w:val="FF0000"/>
          <w:sz w:val="24"/>
          <w:szCs w:val="24"/>
        </w:rPr>
        <w:t>Bilan financier : Mme Koenig (mandataire de la coopérative scolaire)</w:t>
      </w:r>
    </w:p>
    <w:p w:rsidR="00487247" w:rsidRDefault="00487247" w:rsidP="00487247">
      <w:pPr>
        <w:pStyle w:val="Paragraphedeliste"/>
        <w:ind w:left="0"/>
        <w:jc w:val="both"/>
        <w:rPr>
          <w:rFonts w:ascii="Arial" w:hAnsi="Arial" w:cs="Arial"/>
          <w:sz w:val="24"/>
          <w:szCs w:val="24"/>
        </w:rPr>
      </w:pPr>
    </w:p>
    <w:p w:rsidR="00910A7E" w:rsidRDefault="007D1629" w:rsidP="00487247">
      <w:pPr>
        <w:pStyle w:val="Paragraphedeliste"/>
        <w:ind w:left="0"/>
        <w:jc w:val="both"/>
        <w:rPr>
          <w:rFonts w:ascii="Arial" w:hAnsi="Arial" w:cs="Arial"/>
          <w:sz w:val="24"/>
          <w:szCs w:val="24"/>
        </w:rPr>
      </w:pPr>
      <w:r>
        <w:rPr>
          <w:rFonts w:ascii="Arial" w:hAnsi="Arial" w:cs="Arial"/>
          <w:sz w:val="24"/>
          <w:szCs w:val="24"/>
        </w:rPr>
        <w:t>La prévente représente 1322,50 euro</w:t>
      </w:r>
      <w:r w:rsidR="003C66E1">
        <w:rPr>
          <w:rFonts w:ascii="Arial" w:hAnsi="Arial" w:cs="Arial"/>
          <w:sz w:val="24"/>
          <w:szCs w:val="24"/>
        </w:rPr>
        <w:t>s</w:t>
      </w:r>
      <w:r>
        <w:rPr>
          <w:rFonts w:ascii="Arial" w:hAnsi="Arial" w:cs="Arial"/>
          <w:sz w:val="24"/>
          <w:szCs w:val="24"/>
        </w:rPr>
        <w:t>, la caisse 796 euro</w:t>
      </w:r>
      <w:r w:rsidR="003C66E1">
        <w:rPr>
          <w:rFonts w:ascii="Arial" w:hAnsi="Arial" w:cs="Arial"/>
          <w:sz w:val="24"/>
          <w:szCs w:val="24"/>
        </w:rPr>
        <w:t>s</w:t>
      </w:r>
      <w:r>
        <w:rPr>
          <w:rFonts w:ascii="Arial" w:hAnsi="Arial" w:cs="Arial"/>
          <w:sz w:val="24"/>
          <w:szCs w:val="24"/>
        </w:rPr>
        <w:t xml:space="preserve"> ce qui fait un total de 2118,50 euro</w:t>
      </w:r>
      <w:r w:rsidR="003C66E1">
        <w:rPr>
          <w:rFonts w:ascii="Arial" w:hAnsi="Arial" w:cs="Arial"/>
          <w:sz w:val="24"/>
          <w:szCs w:val="24"/>
        </w:rPr>
        <w:t>s</w:t>
      </w:r>
      <w:r>
        <w:rPr>
          <w:rFonts w:ascii="Arial" w:hAnsi="Arial" w:cs="Arial"/>
          <w:sz w:val="24"/>
          <w:szCs w:val="24"/>
        </w:rPr>
        <w:t xml:space="preserve"> mais certaines factures n’ont pas encore été déduites. L’an dernier, la recette </w:t>
      </w:r>
      <w:r w:rsidR="003C66E1">
        <w:rPr>
          <w:rFonts w:ascii="Arial" w:hAnsi="Arial" w:cs="Arial"/>
          <w:sz w:val="24"/>
          <w:szCs w:val="24"/>
        </w:rPr>
        <w:t xml:space="preserve">s’élevait </w:t>
      </w:r>
      <w:r>
        <w:rPr>
          <w:rFonts w:ascii="Arial" w:hAnsi="Arial" w:cs="Arial"/>
          <w:sz w:val="24"/>
          <w:szCs w:val="24"/>
        </w:rPr>
        <w:t xml:space="preserve"> à </w:t>
      </w:r>
      <w:r w:rsidR="003C66E1">
        <w:rPr>
          <w:rFonts w:ascii="Arial" w:hAnsi="Arial" w:cs="Arial"/>
          <w:sz w:val="24"/>
          <w:szCs w:val="24"/>
        </w:rPr>
        <w:t>environ 2300</w:t>
      </w:r>
      <w:r>
        <w:rPr>
          <w:rFonts w:ascii="Arial" w:hAnsi="Arial" w:cs="Arial"/>
          <w:sz w:val="24"/>
          <w:szCs w:val="24"/>
        </w:rPr>
        <w:t xml:space="preserve"> e</w:t>
      </w:r>
      <w:r w:rsidR="005D7238">
        <w:rPr>
          <w:rFonts w:ascii="Arial" w:hAnsi="Arial" w:cs="Arial"/>
          <w:sz w:val="24"/>
          <w:szCs w:val="24"/>
        </w:rPr>
        <w:t>uro</w:t>
      </w:r>
      <w:r w:rsidR="003C66E1">
        <w:rPr>
          <w:rFonts w:ascii="Arial" w:hAnsi="Arial" w:cs="Arial"/>
          <w:sz w:val="24"/>
          <w:szCs w:val="24"/>
        </w:rPr>
        <w:t>s</w:t>
      </w:r>
      <w:r w:rsidR="00767495">
        <w:rPr>
          <w:rFonts w:ascii="Arial" w:hAnsi="Arial" w:cs="Arial"/>
          <w:sz w:val="24"/>
          <w:szCs w:val="24"/>
        </w:rPr>
        <w:t xml:space="preserve"> et le bénéfice net de 1318 euro</w:t>
      </w:r>
      <w:r w:rsidR="003C66E1">
        <w:rPr>
          <w:rFonts w:ascii="Arial" w:hAnsi="Arial" w:cs="Arial"/>
          <w:sz w:val="24"/>
          <w:szCs w:val="24"/>
        </w:rPr>
        <w:t>s</w:t>
      </w:r>
      <w:r>
        <w:rPr>
          <w:rFonts w:ascii="Arial" w:hAnsi="Arial" w:cs="Arial"/>
          <w:sz w:val="24"/>
          <w:szCs w:val="24"/>
        </w:rPr>
        <w:t xml:space="preserve">. </w:t>
      </w:r>
    </w:p>
    <w:p w:rsidR="00910A7E" w:rsidRDefault="00910A7E" w:rsidP="00487247">
      <w:pPr>
        <w:pStyle w:val="Paragraphedeliste"/>
        <w:ind w:left="0"/>
        <w:jc w:val="both"/>
        <w:rPr>
          <w:rFonts w:ascii="Arial" w:hAnsi="Arial" w:cs="Arial"/>
          <w:sz w:val="24"/>
          <w:szCs w:val="24"/>
        </w:rPr>
      </w:pPr>
    </w:p>
    <w:p w:rsidR="009A439D" w:rsidRDefault="00767495" w:rsidP="00487247">
      <w:pPr>
        <w:pStyle w:val="Paragraphedeliste"/>
        <w:ind w:left="0"/>
        <w:jc w:val="both"/>
        <w:rPr>
          <w:rFonts w:ascii="Arial" w:hAnsi="Arial" w:cs="Arial"/>
          <w:sz w:val="24"/>
          <w:szCs w:val="24"/>
        </w:rPr>
      </w:pPr>
      <w:r>
        <w:rPr>
          <w:rFonts w:ascii="Arial" w:hAnsi="Arial" w:cs="Arial"/>
          <w:sz w:val="24"/>
          <w:szCs w:val="24"/>
        </w:rPr>
        <w:t xml:space="preserve">Mme Koenig a </w:t>
      </w:r>
      <w:r w:rsidR="00910A7E">
        <w:rPr>
          <w:rFonts w:ascii="Arial" w:hAnsi="Arial" w:cs="Arial"/>
          <w:sz w:val="24"/>
          <w:szCs w:val="24"/>
        </w:rPr>
        <w:t xml:space="preserve">également </w:t>
      </w:r>
      <w:r>
        <w:rPr>
          <w:rFonts w:ascii="Arial" w:hAnsi="Arial" w:cs="Arial"/>
          <w:sz w:val="24"/>
          <w:szCs w:val="24"/>
        </w:rPr>
        <w:t xml:space="preserve">besoin </w:t>
      </w:r>
      <w:r w:rsidR="00910A7E">
        <w:rPr>
          <w:rFonts w:ascii="Arial" w:hAnsi="Arial" w:cs="Arial"/>
          <w:sz w:val="24"/>
          <w:szCs w:val="24"/>
        </w:rPr>
        <w:t xml:space="preserve">de deux réviseurs aux comptes pour la rentrée : Mmes </w:t>
      </w:r>
      <w:proofErr w:type="spellStart"/>
      <w:r w:rsidR="00910A7E">
        <w:rPr>
          <w:rFonts w:ascii="Arial" w:hAnsi="Arial" w:cs="Arial"/>
          <w:sz w:val="24"/>
          <w:szCs w:val="24"/>
        </w:rPr>
        <w:t>Couchot</w:t>
      </w:r>
      <w:proofErr w:type="spellEnd"/>
      <w:r w:rsidR="00910A7E">
        <w:rPr>
          <w:rFonts w:ascii="Arial" w:hAnsi="Arial" w:cs="Arial"/>
          <w:sz w:val="24"/>
          <w:szCs w:val="24"/>
        </w:rPr>
        <w:t xml:space="preserve"> et Zamboni acceptent de s’en occuper. </w:t>
      </w:r>
    </w:p>
    <w:p w:rsidR="007B0780" w:rsidRDefault="007B0780" w:rsidP="00487247">
      <w:pPr>
        <w:pStyle w:val="Paragraphedeliste"/>
        <w:ind w:left="0"/>
        <w:jc w:val="both"/>
        <w:rPr>
          <w:rFonts w:ascii="Arial" w:hAnsi="Arial" w:cs="Arial"/>
          <w:sz w:val="24"/>
          <w:szCs w:val="24"/>
        </w:rPr>
      </w:pPr>
    </w:p>
    <w:p w:rsidR="006D4C44" w:rsidRDefault="006D4C44" w:rsidP="00487247">
      <w:pPr>
        <w:pStyle w:val="Paragraphedeliste"/>
        <w:ind w:left="0"/>
        <w:jc w:val="both"/>
        <w:rPr>
          <w:rFonts w:ascii="Arial" w:hAnsi="Arial" w:cs="Arial"/>
          <w:sz w:val="24"/>
          <w:szCs w:val="24"/>
        </w:rPr>
      </w:pPr>
      <w:r>
        <w:rPr>
          <w:rFonts w:ascii="Arial" w:hAnsi="Arial" w:cs="Arial"/>
          <w:sz w:val="24"/>
          <w:szCs w:val="24"/>
        </w:rPr>
        <w:t xml:space="preserve">Mme </w:t>
      </w:r>
      <w:proofErr w:type="spellStart"/>
      <w:r>
        <w:rPr>
          <w:rFonts w:ascii="Arial" w:hAnsi="Arial" w:cs="Arial"/>
          <w:sz w:val="24"/>
          <w:szCs w:val="24"/>
        </w:rPr>
        <w:t>Monassier</w:t>
      </w:r>
      <w:proofErr w:type="spellEnd"/>
      <w:r>
        <w:rPr>
          <w:rFonts w:ascii="Arial" w:hAnsi="Arial" w:cs="Arial"/>
          <w:sz w:val="24"/>
          <w:szCs w:val="24"/>
        </w:rPr>
        <w:t xml:space="preserve"> remercie tout particulièrement « La Ronde de l’Alumnat » pour son implication dans la </w:t>
      </w:r>
      <w:proofErr w:type="spellStart"/>
      <w:r>
        <w:rPr>
          <w:rFonts w:ascii="Arial" w:hAnsi="Arial" w:cs="Arial"/>
          <w:sz w:val="24"/>
          <w:szCs w:val="24"/>
        </w:rPr>
        <w:t>co</w:t>
      </w:r>
      <w:proofErr w:type="spellEnd"/>
      <w:r>
        <w:rPr>
          <w:rFonts w:ascii="Arial" w:hAnsi="Arial" w:cs="Arial"/>
          <w:sz w:val="24"/>
          <w:szCs w:val="24"/>
        </w:rPr>
        <w:t>-organisation de la kermesse.</w:t>
      </w:r>
      <w:r w:rsidR="00E21821">
        <w:rPr>
          <w:rFonts w:ascii="Arial" w:hAnsi="Arial" w:cs="Arial"/>
          <w:sz w:val="24"/>
          <w:szCs w:val="24"/>
        </w:rPr>
        <w:t xml:space="preserve"> Un grand bravo à Mme </w:t>
      </w:r>
      <w:proofErr w:type="spellStart"/>
      <w:r w:rsidR="00E21821">
        <w:rPr>
          <w:rFonts w:ascii="Arial" w:hAnsi="Arial" w:cs="Arial"/>
          <w:sz w:val="24"/>
          <w:szCs w:val="24"/>
        </w:rPr>
        <w:t>Distel</w:t>
      </w:r>
      <w:proofErr w:type="spellEnd"/>
      <w:r w:rsidR="00E21821">
        <w:rPr>
          <w:rFonts w:ascii="Arial" w:hAnsi="Arial" w:cs="Arial"/>
          <w:sz w:val="24"/>
          <w:szCs w:val="24"/>
        </w:rPr>
        <w:t xml:space="preserve"> qui s’est démenée sans compter pour que la kermesse soir une réussite !</w:t>
      </w:r>
    </w:p>
    <w:p w:rsidR="00392F83" w:rsidRDefault="00392F83" w:rsidP="00487247">
      <w:pPr>
        <w:pStyle w:val="Paragraphedeliste"/>
        <w:ind w:left="0"/>
        <w:jc w:val="both"/>
        <w:rPr>
          <w:rFonts w:ascii="Arial" w:hAnsi="Arial" w:cs="Arial"/>
          <w:sz w:val="24"/>
          <w:szCs w:val="24"/>
        </w:rPr>
      </w:pPr>
      <w:r>
        <w:rPr>
          <w:rFonts w:ascii="Arial" w:hAnsi="Arial" w:cs="Arial"/>
          <w:sz w:val="24"/>
          <w:szCs w:val="24"/>
        </w:rPr>
        <w:t>Le temps de jeux l’après-midi a été un temps fort</w:t>
      </w:r>
      <w:r w:rsidR="00E21821">
        <w:rPr>
          <w:rFonts w:ascii="Arial" w:hAnsi="Arial" w:cs="Arial"/>
          <w:sz w:val="24"/>
          <w:szCs w:val="24"/>
        </w:rPr>
        <w:t xml:space="preserve"> et très agréable pour les enfants et les résidents de l’EHPAD qui se sont bien amusés malgré les averses !</w:t>
      </w:r>
      <w:r w:rsidR="008A7B74">
        <w:rPr>
          <w:rFonts w:ascii="Arial" w:hAnsi="Arial" w:cs="Arial"/>
          <w:sz w:val="24"/>
          <w:szCs w:val="24"/>
        </w:rPr>
        <w:t xml:space="preserve"> Les parents soulignent ce point très positif, d’autant plus que plusieurs résidents étaient présents !</w:t>
      </w:r>
    </w:p>
    <w:p w:rsidR="00E21821" w:rsidRDefault="00E21821" w:rsidP="00487247">
      <w:pPr>
        <w:pStyle w:val="Paragraphedeliste"/>
        <w:ind w:left="0"/>
        <w:jc w:val="both"/>
        <w:rPr>
          <w:rFonts w:ascii="Arial" w:hAnsi="Arial" w:cs="Arial"/>
          <w:sz w:val="24"/>
          <w:szCs w:val="24"/>
        </w:rPr>
      </w:pPr>
      <w:r>
        <w:rPr>
          <w:rFonts w:ascii="Arial" w:hAnsi="Arial" w:cs="Arial"/>
          <w:sz w:val="24"/>
          <w:szCs w:val="24"/>
        </w:rPr>
        <w:t xml:space="preserve">Cette fête n’aurait pas eu lieu sans l’aide des </w:t>
      </w:r>
      <w:r w:rsidR="00D54F34">
        <w:rPr>
          <w:rFonts w:ascii="Arial" w:hAnsi="Arial" w:cs="Arial"/>
          <w:sz w:val="24"/>
          <w:szCs w:val="24"/>
        </w:rPr>
        <w:t>V</w:t>
      </w:r>
      <w:r>
        <w:rPr>
          <w:rFonts w:ascii="Arial" w:hAnsi="Arial" w:cs="Arial"/>
          <w:sz w:val="24"/>
          <w:szCs w:val="24"/>
        </w:rPr>
        <w:t xml:space="preserve">eilleurs du </w:t>
      </w:r>
      <w:proofErr w:type="spellStart"/>
      <w:r>
        <w:rPr>
          <w:rFonts w:ascii="Arial" w:hAnsi="Arial" w:cs="Arial"/>
          <w:sz w:val="24"/>
          <w:szCs w:val="24"/>
        </w:rPr>
        <w:t>Ramstein</w:t>
      </w:r>
      <w:proofErr w:type="spellEnd"/>
      <w:r>
        <w:rPr>
          <w:rFonts w:ascii="Arial" w:hAnsi="Arial" w:cs="Arial"/>
          <w:sz w:val="24"/>
          <w:szCs w:val="24"/>
        </w:rPr>
        <w:t>, des ouvriers communaux, des parents (ou grands</w:t>
      </w:r>
      <w:r w:rsidR="008A7B74">
        <w:rPr>
          <w:rFonts w:ascii="Arial" w:hAnsi="Arial" w:cs="Arial"/>
          <w:sz w:val="24"/>
          <w:szCs w:val="24"/>
        </w:rPr>
        <w:t>-p</w:t>
      </w:r>
      <w:r>
        <w:rPr>
          <w:rFonts w:ascii="Arial" w:hAnsi="Arial" w:cs="Arial"/>
          <w:sz w:val="24"/>
          <w:szCs w:val="24"/>
        </w:rPr>
        <w:t>arents) impliqués dans le montage et le démontage des chapiteaux, des parents impliqués dans la gestion des jeux, des parents qui ont donné de leur temps pour confectionner différents gâteaux…</w:t>
      </w:r>
    </w:p>
    <w:p w:rsidR="00E21821" w:rsidRDefault="00E21821" w:rsidP="00487247">
      <w:pPr>
        <w:pStyle w:val="Paragraphedeliste"/>
        <w:ind w:left="0"/>
        <w:jc w:val="both"/>
        <w:rPr>
          <w:rFonts w:ascii="Arial" w:hAnsi="Arial" w:cs="Arial"/>
          <w:sz w:val="24"/>
          <w:szCs w:val="24"/>
        </w:rPr>
      </w:pPr>
      <w:r>
        <w:rPr>
          <w:rFonts w:ascii="Arial" w:hAnsi="Arial" w:cs="Arial"/>
          <w:sz w:val="24"/>
          <w:szCs w:val="24"/>
        </w:rPr>
        <w:lastRenderedPageBreak/>
        <w:t>Merci à eux !!!</w:t>
      </w:r>
    </w:p>
    <w:p w:rsidR="006D4C44" w:rsidRDefault="00E21821" w:rsidP="00487247">
      <w:pPr>
        <w:pStyle w:val="Paragraphedeliste"/>
        <w:ind w:left="0"/>
        <w:jc w:val="both"/>
        <w:rPr>
          <w:rFonts w:ascii="Arial" w:hAnsi="Arial" w:cs="Arial"/>
          <w:sz w:val="24"/>
          <w:szCs w:val="24"/>
        </w:rPr>
      </w:pPr>
      <w:r>
        <w:rPr>
          <w:rFonts w:ascii="Arial" w:hAnsi="Arial" w:cs="Arial"/>
          <w:sz w:val="24"/>
          <w:szCs w:val="24"/>
        </w:rPr>
        <w:t>Mme Monassier</w:t>
      </w:r>
      <w:r w:rsidR="006D4C44">
        <w:rPr>
          <w:rFonts w:ascii="Arial" w:hAnsi="Arial" w:cs="Arial"/>
          <w:sz w:val="24"/>
          <w:szCs w:val="24"/>
        </w:rPr>
        <w:t xml:space="preserve"> relève néanmoins </w:t>
      </w:r>
      <w:r>
        <w:rPr>
          <w:rFonts w:ascii="Arial" w:hAnsi="Arial" w:cs="Arial"/>
          <w:sz w:val="24"/>
          <w:szCs w:val="24"/>
        </w:rPr>
        <w:t>que ce sont toujours les mêmes parents qui s’impliquent</w:t>
      </w:r>
      <w:r w:rsidR="00392F83">
        <w:rPr>
          <w:rFonts w:ascii="Arial" w:hAnsi="Arial" w:cs="Arial"/>
          <w:sz w:val="24"/>
          <w:szCs w:val="24"/>
        </w:rPr>
        <w:t xml:space="preserve"> et pose la question des années à venir…</w:t>
      </w:r>
      <w:r>
        <w:rPr>
          <w:rFonts w:ascii="Arial" w:hAnsi="Arial" w:cs="Arial"/>
          <w:sz w:val="24"/>
          <w:szCs w:val="24"/>
        </w:rPr>
        <w:t xml:space="preserve">Sans engagement des parents, les kermesses </w:t>
      </w:r>
      <w:r w:rsidR="00BB0E83">
        <w:rPr>
          <w:rFonts w:ascii="Arial" w:hAnsi="Arial" w:cs="Arial"/>
          <w:sz w:val="24"/>
          <w:szCs w:val="24"/>
        </w:rPr>
        <w:t>risquent fort de</w:t>
      </w:r>
      <w:r>
        <w:rPr>
          <w:rFonts w:ascii="Arial" w:hAnsi="Arial" w:cs="Arial"/>
          <w:sz w:val="24"/>
          <w:szCs w:val="24"/>
        </w:rPr>
        <w:t xml:space="preserve"> disparaître.</w:t>
      </w:r>
    </w:p>
    <w:p w:rsidR="000B3055" w:rsidRDefault="000B3055" w:rsidP="000B3055">
      <w:pPr>
        <w:pStyle w:val="Paragraphedeliste"/>
        <w:ind w:left="0"/>
        <w:jc w:val="both"/>
        <w:rPr>
          <w:rFonts w:ascii="Arial" w:hAnsi="Arial" w:cs="Arial"/>
          <w:sz w:val="24"/>
          <w:szCs w:val="24"/>
        </w:rPr>
      </w:pPr>
      <w:r w:rsidRPr="007B0780">
        <w:rPr>
          <w:rFonts w:ascii="Arial" w:hAnsi="Arial" w:cs="Arial"/>
          <w:sz w:val="24"/>
          <w:szCs w:val="24"/>
          <w:u w:val="single"/>
        </w:rPr>
        <w:t>RAPPEL :</w:t>
      </w:r>
      <w:r>
        <w:rPr>
          <w:rFonts w:ascii="Arial" w:hAnsi="Arial" w:cs="Arial"/>
          <w:sz w:val="24"/>
          <w:szCs w:val="24"/>
        </w:rPr>
        <w:t xml:space="preserve"> il est </w:t>
      </w:r>
      <w:r w:rsidRPr="007B0780">
        <w:rPr>
          <w:rFonts w:ascii="Arial" w:hAnsi="Arial" w:cs="Arial"/>
          <w:b/>
          <w:bCs/>
          <w:sz w:val="24"/>
          <w:szCs w:val="24"/>
        </w:rPr>
        <w:t>interdit de fumer dans la cour de l’école</w:t>
      </w:r>
      <w:r>
        <w:rPr>
          <w:rFonts w:ascii="Arial" w:hAnsi="Arial" w:cs="Arial"/>
          <w:sz w:val="24"/>
          <w:szCs w:val="24"/>
        </w:rPr>
        <w:t xml:space="preserve">, même en dehors des heures de classe ! </w:t>
      </w:r>
    </w:p>
    <w:p w:rsidR="006D4C44" w:rsidRPr="0063744C" w:rsidRDefault="006D4C44" w:rsidP="00487247">
      <w:pPr>
        <w:pStyle w:val="Paragraphedeliste"/>
        <w:ind w:left="0"/>
        <w:jc w:val="both"/>
        <w:rPr>
          <w:rFonts w:ascii="Arial" w:hAnsi="Arial" w:cs="Arial"/>
          <w:sz w:val="24"/>
          <w:szCs w:val="24"/>
        </w:rPr>
      </w:pPr>
    </w:p>
    <w:p w:rsidR="00487247" w:rsidRPr="00300237" w:rsidRDefault="00B03DCF" w:rsidP="00300237">
      <w:pPr>
        <w:pStyle w:val="Paragraphedeliste"/>
        <w:numPr>
          <w:ilvl w:val="0"/>
          <w:numId w:val="16"/>
        </w:numPr>
        <w:jc w:val="both"/>
        <w:rPr>
          <w:rFonts w:ascii="Arial" w:hAnsi="Arial" w:cs="Arial"/>
          <w:b/>
          <w:sz w:val="24"/>
          <w:szCs w:val="24"/>
          <w:u w:val="single"/>
        </w:rPr>
      </w:pPr>
      <w:r w:rsidRPr="00300237">
        <w:rPr>
          <w:rFonts w:ascii="Arial" w:hAnsi="Arial" w:cs="Arial"/>
          <w:b/>
          <w:sz w:val="24"/>
          <w:szCs w:val="24"/>
          <w:u w:val="single"/>
        </w:rPr>
        <w:t xml:space="preserve">SECURITE </w:t>
      </w:r>
    </w:p>
    <w:p w:rsidR="00487247" w:rsidRPr="0063744C" w:rsidRDefault="00487247" w:rsidP="00487247">
      <w:pPr>
        <w:pStyle w:val="Paragraphedeliste"/>
        <w:ind w:left="1080"/>
        <w:jc w:val="both"/>
        <w:rPr>
          <w:rFonts w:ascii="Arial" w:hAnsi="Arial" w:cs="Arial"/>
          <w:b/>
          <w:sz w:val="24"/>
          <w:szCs w:val="24"/>
          <w:u w:val="single"/>
        </w:rPr>
      </w:pPr>
    </w:p>
    <w:p w:rsidR="00270BB6" w:rsidRPr="0063744C" w:rsidRDefault="00487247" w:rsidP="00EF6E27">
      <w:pPr>
        <w:pStyle w:val="Paragraphedeliste"/>
        <w:numPr>
          <w:ilvl w:val="0"/>
          <w:numId w:val="15"/>
        </w:numPr>
        <w:jc w:val="both"/>
        <w:rPr>
          <w:rFonts w:ascii="Arial" w:hAnsi="Arial" w:cs="Arial"/>
          <w:sz w:val="24"/>
          <w:szCs w:val="24"/>
        </w:rPr>
      </w:pPr>
      <w:r w:rsidRPr="0063744C">
        <w:rPr>
          <w:rFonts w:ascii="Arial" w:hAnsi="Arial" w:cs="Arial"/>
          <w:sz w:val="24"/>
          <w:szCs w:val="24"/>
        </w:rPr>
        <w:t xml:space="preserve">Sécurité : </w:t>
      </w:r>
    </w:p>
    <w:p w:rsidR="00270BB6" w:rsidRDefault="00300237" w:rsidP="00EF6E27">
      <w:pPr>
        <w:pStyle w:val="Paragraphedeliste"/>
        <w:numPr>
          <w:ilvl w:val="0"/>
          <w:numId w:val="6"/>
        </w:numPr>
        <w:jc w:val="both"/>
        <w:rPr>
          <w:rFonts w:ascii="Arial" w:hAnsi="Arial" w:cs="Arial"/>
          <w:sz w:val="24"/>
          <w:szCs w:val="24"/>
        </w:rPr>
      </w:pPr>
      <w:r w:rsidRPr="00300237">
        <w:rPr>
          <w:rFonts w:ascii="Arial" w:hAnsi="Arial" w:cs="Arial"/>
          <w:b/>
          <w:sz w:val="24"/>
          <w:szCs w:val="24"/>
        </w:rPr>
        <w:t>Le dernier</w:t>
      </w:r>
      <w:r w:rsidR="00270BB6" w:rsidRPr="00300237">
        <w:rPr>
          <w:rFonts w:ascii="Arial" w:hAnsi="Arial" w:cs="Arial"/>
          <w:b/>
          <w:sz w:val="24"/>
          <w:szCs w:val="24"/>
        </w:rPr>
        <w:t xml:space="preserve"> exercice de confinement</w:t>
      </w:r>
      <w:r w:rsidR="00270BB6" w:rsidRPr="0063744C">
        <w:rPr>
          <w:rFonts w:ascii="Arial" w:hAnsi="Arial" w:cs="Arial"/>
          <w:sz w:val="24"/>
          <w:szCs w:val="24"/>
        </w:rPr>
        <w:t xml:space="preserve"> </w:t>
      </w:r>
      <w:r w:rsidR="00581F31">
        <w:rPr>
          <w:rFonts w:ascii="Arial" w:hAnsi="Arial" w:cs="Arial"/>
          <w:sz w:val="24"/>
          <w:szCs w:val="24"/>
        </w:rPr>
        <w:t>a été</w:t>
      </w:r>
      <w:r w:rsidR="00930642" w:rsidRPr="0063744C">
        <w:rPr>
          <w:rFonts w:ascii="Arial" w:hAnsi="Arial" w:cs="Arial"/>
          <w:sz w:val="24"/>
          <w:szCs w:val="24"/>
        </w:rPr>
        <w:t xml:space="preserve"> </w:t>
      </w:r>
      <w:r w:rsidR="00270BB6" w:rsidRPr="0063744C">
        <w:rPr>
          <w:rFonts w:ascii="Arial" w:hAnsi="Arial" w:cs="Arial"/>
          <w:sz w:val="24"/>
          <w:szCs w:val="24"/>
        </w:rPr>
        <w:t xml:space="preserve">réalisé </w:t>
      </w:r>
      <w:r>
        <w:rPr>
          <w:rFonts w:ascii="Arial" w:hAnsi="Arial" w:cs="Arial"/>
          <w:sz w:val="24"/>
          <w:szCs w:val="24"/>
        </w:rPr>
        <w:t>le 24 mai</w:t>
      </w:r>
      <w:r w:rsidR="00581F31">
        <w:rPr>
          <w:rFonts w:ascii="Arial" w:hAnsi="Arial" w:cs="Arial"/>
          <w:sz w:val="24"/>
          <w:szCs w:val="24"/>
        </w:rPr>
        <w:t xml:space="preserve"> </w:t>
      </w:r>
      <w:r w:rsidR="001C54FD" w:rsidRPr="0063744C">
        <w:rPr>
          <w:rFonts w:ascii="Arial" w:hAnsi="Arial" w:cs="Arial"/>
          <w:sz w:val="24"/>
          <w:szCs w:val="24"/>
        </w:rPr>
        <w:t>(</w:t>
      </w:r>
      <w:r w:rsidR="007C6241">
        <w:rPr>
          <w:rFonts w:ascii="Arial" w:hAnsi="Arial" w:cs="Arial"/>
          <w:sz w:val="24"/>
          <w:szCs w:val="24"/>
        </w:rPr>
        <w:t>« </w:t>
      </w:r>
      <w:r>
        <w:rPr>
          <w:rFonts w:ascii="Arial" w:hAnsi="Arial" w:cs="Arial"/>
          <w:sz w:val="24"/>
          <w:szCs w:val="24"/>
        </w:rPr>
        <w:t>nuage toxique</w:t>
      </w:r>
      <w:r w:rsidR="007C6241">
        <w:rPr>
          <w:rFonts w:ascii="Arial" w:hAnsi="Arial" w:cs="Arial"/>
          <w:sz w:val="24"/>
          <w:szCs w:val="24"/>
        </w:rPr>
        <w:t> »</w:t>
      </w:r>
      <w:r w:rsidR="001C54FD" w:rsidRPr="0063744C">
        <w:rPr>
          <w:rFonts w:ascii="Arial" w:hAnsi="Arial" w:cs="Arial"/>
          <w:sz w:val="24"/>
          <w:szCs w:val="24"/>
        </w:rPr>
        <w:t>) : adultes prévenus, enfants non.</w:t>
      </w:r>
      <w:r w:rsidR="00581F31">
        <w:rPr>
          <w:rFonts w:ascii="Arial" w:hAnsi="Arial" w:cs="Arial"/>
          <w:sz w:val="24"/>
          <w:szCs w:val="24"/>
        </w:rPr>
        <w:t xml:space="preserve"> Tout s’est bien passé, pas de cris, comportements attendus de la part des enfants (</w:t>
      </w:r>
      <w:r>
        <w:rPr>
          <w:rFonts w:ascii="Arial" w:hAnsi="Arial" w:cs="Arial"/>
          <w:sz w:val="24"/>
          <w:szCs w:val="24"/>
        </w:rPr>
        <w:t>confinés dans les classes).</w:t>
      </w:r>
    </w:p>
    <w:p w:rsidR="00300237" w:rsidRPr="00300237" w:rsidRDefault="00300237" w:rsidP="00EF6E27">
      <w:pPr>
        <w:pStyle w:val="Paragraphedeliste"/>
        <w:ind w:left="820"/>
        <w:jc w:val="both"/>
        <w:rPr>
          <w:rFonts w:ascii="Arial" w:hAnsi="Arial" w:cs="Arial"/>
          <w:i/>
          <w:sz w:val="24"/>
          <w:szCs w:val="24"/>
        </w:rPr>
      </w:pPr>
      <w:r w:rsidRPr="00300237">
        <w:rPr>
          <w:rFonts w:ascii="Arial" w:hAnsi="Arial" w:cs="Arial"/>
          <w:i/>
          <w:sz w:val="24"/>
          <w:szCs w:val="24"/>
        </w:rPr>
        <w:t>NB : Exercice réalisé pendant le temps de récréation pour 2 classes.</w:t>
      </w:r>
    </w:p>
    <w:p w:rsidR="00D20872" w:rsidRPr="00300237" w:rsidRDefault="00D20872" w:rsidP="00EF6E27">
      <w:pPr>
        <w:pStyle w:val="Paragraphedeliste"/>
        <w:ind w:left="820"/>
        <w:jc w:val="both"/>
        <w:rPr>
          <w:rFonts w:ascii="Arial" w:hAnsi="Arial" w:cs="Arial"/>
          <w:i/>
          <w:sz w:val="24"/>
          <w:szCs w:val="24"/>
        </w:rPr>
      </w:pPr>
      <w:r w:rsidRPr="00300237">
        <w:rPr>
          <w:rFonts w:ascii="Arial" w:hAnsi="Arial" w:cs="Arial"/>
          <w:i/>
          <w:sz w:val="24"/>
          <w:szCs w:val="24"/>
        </w:rPr>
        <w:t>Signal sonore de confinement entendu dans la cour.</w:t>
      </w:r>
    </w:p>
    <w:p w:rsidR="00005B0B" w:rsidRPr="00300237" w:rsidRDefault="00270BB6" w:rsidP="00EF6E27">
      <w:pPr>
        <w:pStyle w:val="Paragraphedeliste"/>
        <w:numPr>
          <w:ilvl w:val="0"/>
          <w:numId w:val="6"/>
        </w:numPr>
        <w:jc w:val="both"/>
        <w:rPr>
          <w:rFonts w:ascii="Arial" w:hAnsi="Arial" w:cs="Arial"/>
          <w:b/>
          <w:sz w:val="24"/>
          <w:szCs w:val="24"/>
          <w:u w:val="single"/>
        </w:rPr>
      </w:pPr>
      <w:r w:rsidRPr="00300237">
        <w:rPr>
          <w:rFonts w:ascii="Arial" w:hAnsi="Arial" w:cs="Arial"/>
          <w:b/>
          <w:sz w:val="24"/>
          <w:szCs w:val="24"/>
        </w:rPr>
        <w:t>Parking</w:t>
      </w:r>
      <w:r w:rsidRPr="0063744C">
        <w:rPr>
          <w:rFonts w:ascii="Arial" w:hAnsi="Arial" w:cs="Arial"/>
          <w:sz w:val="24"/>
          <w:szCs w:val="24"/>
        </w:rPr>
        <w:t xml:space="preserve"> : </w:t>
      </w:r>
      <w:r w:rsidR="00300237">
        <w:rPr>
          <w:rFonts w:ascii="Arial" w:hAnsi="Arial" w:cs="Arial"/>
          <w:sz w:val="24"/>
          <w:szCs w:val="24"/>
        </w:rPr>
        <w:t>la circulation se fait en sens unique (matérialisation sur le sol par une flèche). Quelques parents circulent à contre sens.</w:t>
      </w:r>
      <w:r w:rsidR="007C6241">
        <w:rPr>
          <w:rFonts w:ascii="Arial" w:hAnsi="Arial" w:cs="Arial"/>
          <w:sz w:val="24"/>
          <w:szCs w:val="24"/>
        </w:rPr>
        <w:t xml:space="preserve"> </w:t>
      </w:r>
      <w:r w:rsidR="007C6241" w:rsidRPr="007C6241">
        <w:rPr>
          <w:rFonts w:ascii="Arial" w:hAnsi="Arial" w:cs="Arial"/>
          <w:b/>
          <w:sz w:val="24"/>
          <w:szCs w:val="24"/>
          <w:u w:val="single"/>
        </w:rPr>
        <w:t>DANGER !!!!</w:t>
      </w:r>
    </w:p>
    <w:p w:rsidR="00300237" w:rsidRDefault="00300237" w:rsidP="00EF6E27">
      <w:pPr>
        <w:pStyle w:val="Paragraphedeliste"/>
        <w:ind w:left="820"/>
        <w:jc w:val="both"/>
        <w:rPr>
          <w:rFonts w:ascii="Arial" w:hAnsi="Arial" w:cs="Arial"/>
          <w:b/>
          <w:sz w:val="24"/>
          <w:szCs w:val="24"/>
        </w:rPr>
      </w:pPr>
      <w:r>
        <w:rPr>
          <w:rFonts w:ascii="Arial" w:hAnsi="Arial" w:cs="Arial"/>
          <w:b/>
          <w:sz w:val="24"/>
          <w:szCs w:val="24"/>
        </w:rPr>
        <w:t xml:space="preserve">Le « chemin » devant la chapelle </w:t>
      </w:r>
      <w:r w:rsidR="007C6241">
        <w:rPr>
          <w:rFonts w:ascii="Arial" w:hAnsi="Arial" w:cs="Arial"/>
          <w:b/>
          <w:sz w:val="24"/>
          <w:szCs w:val="24"/>
        </w:rPr>
        <w:t>ne donne pas droit à une priorité à droite : les véhicule</w:t>
      </w:r>
      <w:r w:rsidR="00896CD3">
        <w:rPr>
          <w:rFonts w:ascii="Arial" w:hAnsi="Arial" w:cs="Arial"/>
          <w:b/>
          <w:sz w:val="24"/>
          <w:szCs w:val="24"/>
        </w:rPr>
        <w:t>s</w:t>
      </w:r>
      <w:r w:rsidR="007C6241">
        <w:rPr>
          <w:rFonts w:ascii="Arial" w:hAnsi="Arial" w:cs="Arial"/>
          <w:b/>
          <w:sz w:val="24"/>
          <w:szCs w:val="24"/>
        </w:rPr>
        <w:t xml:space="preserve"> sur la route sont donc prioritaires.</w:t>
      </w:r>
    </w:p>
    <w:p w:rsidR="00FA216F" w:rsidRDefault="007C6241" w:rsidP="00EF6E27">
      <w:pPr>
        <w:pStyle w:val="Paragraphedeliste"/>
        <w:ind w:left="820"/>
        <w:jc w:val="both"/>
        <w:rPr>
          <w:rFonts w:ascii="Arial" w:hAnsi="Arial" w:cs="Arial"/>
          <w:sz w:val="24"/>
          <w:szCs w:val="24"/>
        </w:rPr>
      </w:pPr>
      <w:r>
        <w:rPr>
          <w:rFonts w:ascii="Arial" w:hAnsi="Arial" w:cs="Arial"/>
          <w:sz w:val="24"/>
          <w:szCs w:val="24"/>
        </w:rPr>
        <w:t>Mme Monassier a fait une demande auprès de M. le Maire pour refaire le marquage au sol (peu visible).</w:t>
      </w:r>
    </w:p>
    <w:p w:rsidR="00FA216F" w:rsidRPr="00FA216F" w:rsidRDefault="00FA216F" w:rsidP="00FA216F">
      <w:pPr>
        <w:pStyle w:val="Paragraphedeliste"/>
        <w:numPr>
          <w:ilvl w:val="0"/>
          <w:numId w:val="6"/>
        </w:numPr>
        <w:jc w:val="both"/>
        <w:rPr>
          <w:rFonts w:ascii="Arial" w:hAnsi="Arial" w:cs="Arial"/>
          <w:sz w:val="24"/>
          <w:szCs w:val="24"/>
        </w:rPr>
      </w:pPr>
      <w:r>
        <w:rPr>
          <w:rFonts w:ascii="Arial" w:hAnsi="Arial" w:cs="Arial"/>
          <w:sz w:val="24"/>
          <w:szCs w:val="24"/>
        </w:rPr>
        <w:t xml:space="preserve">L’abri couvert pour les vélos est apprécié, les parents demandent pourquoi celui déjà existant n’a pas été couvert ? </w:t>
      </w:r>
    </w:p>
    <w:p w:rsidR="007C6241" w:rsidRPr="007C6241" w:rsidRDefault="00270BB6" w:rsidP="00EF6E27">
      <w:pPr>
        <w:pStyle w:val="Paragraphedeliste"/>
        <w:numPr>
          <w:ilvl w:val="0"/>
          <w:numId w:val="6"/>
        </w:numPr>
        <w:jc w:val="both"/>
        <w:rPr>
          <w:rFonts w:ascii="Arial" w:hAnsi="Arial" w:cs="Arial"/>
          <w:sz w:val="24"/>
          <w:szCs w:val="24"/>
        </w:rPr>
      </w:pPr>
      <w:r w:rsidRPr="007C6241">
        <w:rPr>
          <w:rFonts w:ascii="Arial" w:hAnsi="Arial" w:cs="Arial"/>
          <w:b/>
          <w:sz w:val="24"/>
          <w:szCs w:val="24"/>
        </w:rPr>
        <w:t>Fermeture du portail</w:t>
      </w:r>
      <w:r w:rsidRPr="007C6241">
        <w:rPr>
          <w:rFonts w:ascii="Arial" w:hAnsi="Arial" w:cs="Arial"/>
          <w:sz w:val="24"/>
          <w:szCs w:val="24"/>
        </w:rPr>
        <w:t> </w:t>
      </w:r>
      <w:r w:rsidRPr="007C6241">
        <w:rPr>
          <w:rFonts w:ascii="Arial" w:hAnsi="Arial" w:cs="Arial"/>
          <w:b/>
          <w:sz w:val="24"/>
          <w:szCs w:val="24"/>
        </w:rPr>
        <w:t>à 8h30</w:t>
      </w:r>
      <w:r w:rsidR="007C6241">
        <w:rPr>
          <w:rFonts w:ascii="Arial" w:hAnsi="Arial" w:cs="Arial"/>
          <w:b/>
          <w:sz w:val="24"/>
          <w:szCs w:val="24"/>
        </w:rPr>
        <w:t xml:space="preserve"> : </w:t>
      </w:r>
      <w:r w:rsidR="007C6241">
        <w:rPr>
          <w:rFonts w:ascii="Arial" w:hAnsi="Arial" w:cs="Arial"/>
          <w:i/>
          <w:sz w:val="24"/>
          <w:szCs w:val="24"/>
        </w:rPr>
        <w:t>q</w:t>
      </w:r>
      <w:r w:rsidR="007C6241" w:rsidRPr="007C6241">
        <w:rPr>
          <w:rFonts w:ascii="Arial" w:hAnsi="Arial" w:cs="Arial"/>
          <w:i/>
          <w:sz w:val="24"/>
          <w:szCs w:val="24"/>
        </w:rPr>
        <w:t>uelques parents ont encore du mal à respecter cette règle et perturbent le fonctionnement des classes.</w:t>
      </w:r>
    </w:p>
    <w:p w:rsidR="007C6241" w:rsidRPr="007C6241" w:rsidRDefault="007C6241" w:rsidP="007C6241">
      <w:pPr>
        <w:pStyle w:val="Paragraphedeliste"/>
        <w:ind w:left="820"/>
        <w:jc w:val="both"/>
        <w:rPr>
          <w:rFonts w:ascii="Arial" w:hAnsi="Arial" w:cs="Arial"/>
          <w:sz w:val="24"/>
          <w:szCs w:val="24"/>
        </w:rPr>
      </w:pPr>
    </w:p>
    <w:p w:rsidR="00D20872" w:rsidRDefault="00D20872" w:rsidP="00D20872">
      <w:pPr>
        <w:pStyle w:val="Paragraphedeliste"/>
        <w:numPr>
          <w:ilvl w:val="0"/>
          <w:numId w:val="15"/>
        </w:numPr>
        <w:jc w:val="both"/>
        <w:rPr>
          <w:rFonts w:ascii="Arial" w:hAnsi="Arial" w:cs="Arial"/>
          <w:sz w:val="24"/>
          <w:szCs w:val="24"/>
        </w:rPr>
      </w:pPr>
      <w:r>
        <w:rPr>
          <w:rFonts w:ascii="Arial" w:hAnsi="Arial" w:cs="Arial"/>
          <w:sz w:val="24"/>
          <w:szCs w:val="24"/>
        </w:rPr>
        <w:t>Hygiène :</w:t>
      </w:r>
    </w:p>
    <w:p w:rsidR="00300237" w:rsidRDefault="00D20872" w:rsidP="00D20872">
      <w:pPr>
        <w:pStyle w:val="Paragraphedeliste"/>
        <w:jc w:val="both"/>
        <w:rPr>
          <w:rFonts w:ascii="Arial" w:hAnsi="Arial" w:cs="Arial"/>
          <w:sz w:val="24"/>
          <w:szCs w:val="24"/>
        </w:rPr>
      </w:pPr>
      <w:r>
        <w:rPr>
          <w:rFonts w:ascii="Arial" w:hAnsi="Arial" w:cs="Arial"/>
          <w:sz w:val="24"/>
          <w:szCs w:val="24"/>
        </w:rPr>
        <w:t xml:space="preserve">Maladie </w:t>
      </w:r>
      <w:r w:rsidR="00400CEF" w:rsidRPr="0063744C">
        <w:rPr>
          <w:rFonts w:ascii="Arial" w:hAnsi="Arial" w:cs="Arial"/>
          <w:sz w:val="24"/>
          <w:szCs w:val="24"/>
        </w:rPr>
        <w:t xml:space="preserve">contagieuse : afin d’éviter la propagation </w:t>
      </w:r>
      <w:r w:rsidR="00E41D67" w:rsidRPr="0063744C">
        <w:rPr>
          <w:rFonts w:ascii="Arial" w:hAnsi="Arial" w:cs="Arial"/>
          <w:sz w:val="24"/>
          <w:szCs w:val="24"/>
        </w:rPr>
        <w:t>et pour le bien de votre enfant, celui-ci doit se reposer chez lui.</w:t>
      </w:r>
      <w:r>
        <w:rPr>
          <w:rFonts w:ascii="Arial" w:hAnsi="Arial" w:cs="Arial"/>
          <w:sz w:val="24"/>
          <w:szCs w:val="24"/>
        </w:rPr>
        <w:t xml:space="preserve"> </w:t>
      </w:r>
    </w:p>
    <w:p w:rsidR="000D29E0" w:rsidRPr="000B3055" w:rsidRDefault="00300237" w:rsidP="000B3055">
      <w:pPr>
        <w:pStyle w:val="Paragraphedeliste"/>
        <w:jc w:val="both"/>
        <w:rPr>
          <w:rFonts w:ascii="Arial" w:hAnsi="Arial" w:cs="Arial"/>
          <w:sz w:val="24"/>
          <w:szCs w:val="24"/>
        </w:rPr>
      </w:pPr>
      <w:r>
        <w:rPr>
          <w:rFonts w:ascii="Arial" w:hAnsi="Arial" w:cs="Arial"/>
          <w:sz w:val="24"/>
          <w:szCs w:val="24"/>
        </w:rPr>
        <w:t>Epidémie de scarlatine dans l’école avec signalement auprès de la médecine scolaire. Il a fallu rappeler de nombreuses fois les consignes d’éviction !</w:t>
      </w:r>
    </w:p>
    <w:p w:rsidR="000D29E0" w:rsidRDefault="000D29E0" w:rsidP="00D20872">
      <w:pPr>
        <w:pStyle w:val="Paragraphedeliste"/>
        <w:jc w:val="both"/>
        <w:rPr>
          <w:rFonts w:ascii="Arial" w:hAnsi="Arial" w:cs="Arial"/>
          <w:sz w:val="24"/>
          <w:szCs w:val="24"/>
        </w:rPr>
      </w:pPr>
    </w:p>
    <w:p w:rsidR="00E96344" w:rsidRDefault="007C6241" w:rsidP="007C6241">
      <w:pPr>
        <w:pStyle w:val="Paragraphedeliste"/>
        <w:numPr>
          <w:ilvl w:val="0"/>
          <w:numId w:val="16"/>
        </w:numPr>
        <w:jc w:val="both"/>
        <w:rPr>
          <w:rFonts w:ascii="Arial" w:hAnsi="Arial" w:cs="Arial"/>
          <w:b/>
          <w:sz w:val="24"/>
          <w:szCs w:val="24"/>
        </w:rPr>
      </w:pPr>
      <w:r w:rsidRPr="007C6241">
        <w:rPr>
          <w:rFonts w:ascii="Arial" w:hAnsi="Arial" w:cs="Arial"/>
          <w:b/>
          <w:sz w:val="24"/>
          <w:szCs w:val="24"/>
          <w:u w:val="single"/>
        </w:rPr>
        <w:t>Rentrée 2019/2020</w:t>
      </w:r>
      <w:r>
        <w:rPr>
          <w:rFonts w:ascii="Arial" w:hAnsi="Arial" w:cs="Arial"/>
          <w:b/>
          <w:sz w:val="24"/>
          <w:szCs w:val="24"/>
        </w:rPr>
        <w:t> :</w:t>
      </w:r>
    </w:p>
    <w:p w:rsidR="007C6241" w:rsidRDefault="007C6241" w:rsidP="007C6241">
      <w:pPr>
        <w:pStyle w:val="Paragraphedeliste"/>
        <w:ind w:left="1080"/>
        <w:jc w:val="both"/>
        <w:rPr>
          <w:rFonts w:ascii="Arial" w:hAnsi="Arial" w:cs="Arial"/>
          <w:b/>
          <w:sz w:val="24"/>
          <w:szCs w:val="24"/>
        </w:rPr>
      </w:pPr>
    </w:p>
    <w:p w:rsidR="007C6241" w:rsidRDefault="007C6241" w:rsidP="007C6241">
      <w:pPr>
        <w:jc w:val="both"/>
        <w:rPr>
          <w:rFonts w:ascii="Arial" w:hAnsi="Arial" w:cs="Arial"/>
          <w:sz w:val="24"/>
          <w:szCs w:val="24"/>
        </w:rPr>
      </w:pPr>
      <w:r>
        <w:rPr>
          <w:rFonts w:ascii="Arial" w:hAnsi="Arial" w:cs="Arial"/>
          <w:sz w:val="24"/>
          <w:szCs w:val="24"/>
        </w:rPr>
        <w:t>Elle aura lieu le lundi 2 septembre pour tous les élèves.</w:t>
      </w:r>
    </w:p>
    <w:p w:rsidR="00056625" w:rsidRDefault="007C6241" w:rsidP="000B3055">
      <w:pPr>
        <w:jc w:val="both"/>
        <w:rPr>
          <w:rFonts w:ascii="Arial" w:hAnsi="Arial" w:cs="Arial"/>
          <w:sz w:val="24"/>
          <w:szCs w:val="24"/>
        </w:rPr>
      </w:pPr>
      <w:r>
        <w:rPr>
          <w:rFonts w:ascii="Arial" w:hAnsi="Arial" w:cs="Arial"/>
          <w:sz w:val="24"/>
          <w:szCs w:val="24"/>
        </w:rPr>
        <w:t>Effectifs et propositions de répartitions :</w:t>
      </w:r>
    </w:p>
    <w:tbl>
      <w:tblPr>
        <w:tblStyle w:val="Grilledutableau"/>
        <w:tblW w:w="0" w:type="auto"/>
        <w:tblLook w:val="04A0"/>
      </w:tblPr>
      <w:tblGrid>
        <w:gridCol w:w="2323"/>
        <w:gridCol w:w="986"/>
        <w:gridCol w:w="1212"/>
        <w:gridCol w:w="1153"/>
        <w:gridCol w:w="1110"/>
        <w:gridCol w:w="1324"/>
        <w:gridCol w:w="1180"/>
      </w:tblGrid>
      <w:tr w:rsidR="00056625" w:rsidTr="000447B4">
        <w:tc>
          <w:tcPr>
            <w:tcW w:w="2323" w:type="dxa"/>
          </w:tcPr>
          <w:p w:rsidR="00056625" w:rsidRDefault="00056625" w:rsidP="0080748E">
            <w:pPr>
              <w:jc w:val="center"/>
              <w:rPr>
                <w:rFonts w:ascii="Arial" w:hAnsi="Arial" w:cs="Arial"/>
                <w:sz w:val="24"/>
                <w:szCs w:val="24"/>
              </w:rPr>
            </w:pPr>
          </w:p>
        </w:tc>
        <w:tc>
          <w:tcPr>
            <w:tcW w:w="2198" w:type="dxa"/>
            <w:gridSpan w:val="2"/>
          </w:tcPr>
          <w:p w:rsidR="00056625" w:rsidRDefault="00056625" w:rsidP="0080748E">
            <w:pPr>
              <w:jc w:val="center"/>
              <w:rPr>
                <w:rFonts w:ascii="Arial" w:hAnsi="Arial" w:cs="Arial"/>
                <w:b/>
                <w:sz w:val="24"/>
                <w:szCs w:val="24"/>
              </w:rPr>
            </w:pPr>
            <w:r>
              <w:rPr>
                <w:rFonts w:ascii="Arial" w:hAnsi="Arial" w:cs="Arial"/>
                <w:b/>
                <w:sz w:val="24"/>
                <w:szCs w:val="24"/>
              </w:rPr>
              <w:t>PS</w:t>
            </w:r>
          </w:p>
          <w:p w:rsidR="00056625" w:rsidRPr="00BE7971" w:rsidRDefault="00056625" w:rsidP="0080748E">
            <w:pPr>
              <w:jc w:val="center"/>
              <w:rPr>
                <w:rFonts w:ascii="Arial" w:hAnsi="Arial" w:cs="Arial"/>
                <w:b/>
                <w:sz w:val="24"/>
                <w:szCs w:val="24"/>
              </w:rPr>
            </w:pPr>
          </w:p>
        </w:tc>
        <w:tc>
          <w:tcPr>
            <w:tcW w:w="2263" w:type="dxa"/>
            <w:gridSpan w:val="2"/>
          </w:tcPr>
          <w:p w:rsidR="00056625" w:rsidRPr="00BE7971" w:rsidRDefault="00056625" w:rsidP="0080748E">
            <w:pPr>
              <w:jc w:val="center"/>
              <w:rPr>
                <w:rFonts w:ascii="Arial" w:hAnsi="Arial" w:cs="Arial"/>
                <w:b/>
                <w:sz w:val="24"/>
                <w:szCs w:val="24"/>
              </w:rPr>
            </w:pPr>
            <w:r w:rsidRPr="00BE7971">
              <w:rPr>
                <w:rFonts w:ascii="Arial" w:hAnsi="Arial" w:cs="Arial"/>
                <w:b/>
                <w:sz w:val="24"/>
                <w:szCs w:val="24"/>
              </w:rPr>
              <w:t>MS</w:t>
            </w:r>
          </w:p>
        </w:tc>
        <w:tc>
          <w:tcPr>
            <w:tcW w:w="2504" w:type="dxa"/>
            <w:gridSpan w:val="2"/>
          </w:tcPr>
          <w:p w:rsidR="00056625" w:rsidRPr="00BE7971" w:rsidRDefault="00056625" w:rsidP="0080748E">
            <w:pPr>
              <w:jc w:val="center"/>
              <w:rPr>
                <w:rFonts w:ascii="Arial" w:hAnsi="Arial" w:cs="Arial"/>
                <w:b/>
                <w:sz w:val="24"/>
                <w:szCs w:val="24"/>
              </w:rPr>
            </w:pPr>
            <w:r w:rsidRPr="00BE7971">
              <w:rPr>
                <w:rFonts w:ascii="Arial" w:hAnsi="Arial" w:cs="Arial"/>
                <w:b/>
                <w:sz w:val="24"/>
                <w:szCs w:val="24"/>
              </w:rPr>
              <w:t>GS</w:t>
            </w:r>
          </w:p>
        </w:tc>
      </w:tr>
      <w:tr w:rsidR="00056625" w:rsidTr="0080748E">
        <w:tc>
          <w:tcPr>
            <w:tcW w:w="2323" w:type="dxa"/>
          </w:tcPr>
          <w:p w:rsidR="00056625" w:rsidRDefault="00056625" w:rsidP="0080748E">
            <w:pPr>
              <w:jc w:val="center"/>
              <w:rPr>
                <w:rFonts w:ascii="Arial" w:hAnsi="Arial" w:cs="Arial"/>
                <w:sz w:val="24"/>
                <w:szCs w:val="24"/>
              </w:rPr>
            </w:pPr>
          </w:p>
        </w:tc>
        <w:tc>
          <w:tcPr>
            <w:tcW w:w="986" w:type="dxa"/>
          </w:tcPr>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Mono</w:t>
            </w:r>
          </w:p>
        </w:tc>
        <w:tc>
          <w:tcPr>
            <w:tcW w:w="1212" w:type="dxa"/>
          </w:tcPr>
          <w:p w:rsidR="00056625" w:rsidRPr="000447B4" w:rsidRDefault="00056625" w:rsidP="0080748E">
            <w:pPr>
              <w:jc w:val="center"/>
              <w:rPr>
                <w:rFonts w:ascii="Arial" w:hAnsi="Arial" w:cs="Arial"/>
                <w:color w:val="002060"/>
                <w:sz w:val="24"/>
                <w:szCs w:val="24"/>
              </w:rPr>
            </w:pPr>
            <w:r w:rsidRPr="000447B4">
              <w:rPr>
                <w:rFonts w:ascii="Arial" w:hAnsi="Arial" w:cs="Arial"/>
                <w:color w:val="002060"/>
                <w:sz w:val="24"/>
                <w:szCs w:val="24"/>
              </w:rPr>
              <w:t>BI</w:t>
            </w:r>
          </w:p>
        </w:tc>
        <w:tc>
          <w:tcPr>
            <w:tcW w:w="1153" w:type="dxa"/>
          </w:tcPr>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Mono</w:t>
            </w:r>
          </w:p>
        </w:tc>
        <w:tc>
          <w:tcPr>
            <w:tcW w:w="1110" w:type="dxa"/>
          </w:tcPr>
          <w:p w:rsidR="00056625" w:rsidRPr="000447B4" w:rsidRDefault="00056625" w:rsidP="0080748E">
            <w:pPr>
              <w:jc w:val="center"/>
              <w:rPr>
                <w:rFonts w:ascii="Arial" w:hAnsi="Arial" w:cs="Arial"/>
                <w:color w:val="002060"/>
                <w:sz w:val="24"/>
                <w:szCs w:val="24"/>
              </w:rPr>
            </w:pPr>
            <w:r w:rsidRPr="000447B4">
              <w:rPr>
                <w:rFonts w:ascii="Arial" w:hAnsi="Arial" w:cs="Arial"/>
                <w:color w:val="002060"/>
                <w:sz w:val="24"/>
                <w:szCs w:val="24"/>
              </w:rPr>
              <w:t>Bi</w:t>
            </w:r>
          </w:p>
        </w:tc>
        <w:tc>
          <w:tcPr>
            <w:tcW w:w="1324" w:type="dxa"/>
          </w:tcPr>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Mono</w:t>
            </w:r>
          </w:p>
        </w:tc>
        <w:tc>
          <w:tcPr>
            <w:tcW w:w="1180" w:type="dxa"/>
          </w:tcPr>
          <w:p w:rsidR="00056625" w:rsidRPr="000447B4" w:rsidRDefault="00056625" w:rsidP="0080748E">
            <w:pPr>
              <w:jc w:val="center"/>
              <w:rPr>
                <w:rFonts w:ascii="Arial" w:hAnsi="Arial" w:cs="Arial"/>
                <w:color w:val="002060"/>
                <w:sz w:val="24"/>
                <w:szCs w:val="24"/>
              </w:rPr>
            </w:pPr>
            <w:r w:rsidRPr="000447B4">
              <w:rPr>
                <w:rFonts w:ascii="Arial" w:hAnsi="Arial" w:cs="Arial"/>
                <w:color w:val="002060"/>
                <w:sz w:val="24"/>
                <w:szCs w:val="24"/>
              </w:rPr>
              <w:t>Bi</w:t>
            </w:r>
          </w:p>
        </w:tc>
      </w:tr>
      <w:tr w:rsidR="00056625" w:rsidTr="0080748E">
        <w:tc>
          <w:tcPr>
            <w:tcW w:w="2323" w:type="dxa"/>
          </w:tcPr>
          <w:p w:rsidR="00056625" w:rsidRDefault="00056625" w:rsidP="0080748E">
            <w:pPr>
              <w:jc w:val="center"/>
              <w:rPr>
                <w:rFonts w:ascii="Arial" w:hAnsi="Arial" w:cs="Arial"/>
                <w:sz w:val="24"/>
                <w:szCs w:val="24"/>
              </w:rPr>
            </w:pPr>
            <w:r>
              <w:rPr>
                <w:rFonts w:ascii="Arial" w:hAnsi="Arial" w:cs="Arial"/>
                <w:sz w:val="24"/>
                <w:szCs w:val="24"/>
              </w:rPr>
              <w:t>Effectifs</w:t>
            </w:r>
          </w:p>
        </w:tc>
        <w:tc>
          <w:tcPr>
            <w:tcW w:w="986" w:type="dxa"/>
          </w:tcPr>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12</w:t>
            </w:r>
          </w:p>
        </w:tc>
        <w:tc>
          <w:tcPr>
            <w:tcW w:w="1212" w:type="dxa"/>
          </w:tcPr>
          <w:p w:rsidR="00056625" w:rsidRPr="000447B4" w:rsidRDefault="00056625" w:rsidP="0080748E">
            <w:pPr>
              <w:jc w:val="center"/>
              <w:rPr>
                <w:rFonts w:ascii="Arial" w:hAnsi="Arial" w:cs="Arial"/>
                <w:color w:val="002060"/>
                <w:sz w:val="24"/>
                <w:szCs w:val="24"/>
              </w:rPr>
            </w:pPr>
            <w:r w:rsidRPr="000447B4">
              <w:rPr>
                <w:rFonts w:ascii="Arial" w:hAnsi="Arial" w:cs="Arial"/>
                <w:color w:val="002060"/>
                <w:sz w:val="24"/>
                <w:szCs w:val="24"/>
              </w:rPr>
              <w:t>13</w:t>
            </w:r>
          </w:p>
        </w:tc>
        <w:tc>
          <w:tcPr>
            <w:tcW w:w="1153" w:type="dxa"/>
          </w:tcPr>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16</w:t>
            </w:r>
          </w:p>
        </w:tc>
        <w:tc>
          <w:tcPr>
            <w:tcW w:w="1110" w:type="dxa"/>
          </w:tcPr>
          <w:p w:rsidR="00056625" w:rsidRPr="000447B4" w:rsidRDefault="00056625" w:rsidP="0080748E">
            <w:pPr>
              <w:jc w:val="center"/>
              <w:rPr>
                <w:rFonts w:ascii="Arial" w:hAnsi="Arial" w:cs="Arial"/>
                <w:color w:val="002060"/>
                <w:sz w:val="24"/>
                <w:szCs w:val="24"/>
              </w:rPr>
            </w:pPr>
            <w:r w:rsidRPr="000447B4">
              <w:rPr>
                <w:rFonts w:ascii="Arial" w:hAnsi="Arial" w:cs="Arial"/>
                <w:color w:val="002060"/>
                <w:sz w:val="24"/>
                <w:szCs w:val="24"/>
              </w:rPr>
              <w:t>23</w:t>
            </w:r>
          </w:p>
        </w:tc>
        <w:tc>
          <w:tcPr>
            <w:tcW w:w="1324" w:type="dxa"/>
          </w:tcPr>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 xml:space="preserve">15 </w:t>
            </w:r>
          </w:p>
          <w:p w:rsidR="00056625" w:rsidRPr="000447B4" w:rsidRDefault="00056625" w:rsidP="0080748E">
            <w:pPr>
              <w:jc w:val="center"/>
              <w:rPr>
                <w:rFonts w:ascii="Arial" w:hAnsi="Arial" w:cs="Arial"/>
                <w:color w:val="00B050"/>
                <w:sz w:val="24"/>
                <w:szCs w:val="24"/>
              </w:rPr>
            </w:pPr>
            <w:r w:rsidRPr="000447B4">
              <w:rPr>
                <w:rFonts w:ascii="Arial" w:hAnsi="Arial" w:cs="Arial"/>
                <w:color w:val="00B050"/>
                <w:sz w:val="24"/>
                <w:szCs w:val="24"/>
              </w:rPr>
              <w:t>(avec 2 maintiens)</w:t>
            </w:r>
          </w:p>
        </w:tc>
        <w:tc>
          <w:tcPr>
            <w:tcW w:w="1180" w:type="dxa"/>
          </w:tcPr>
          <w:p w:rsidR="00056625" w:rsidRPr="000447B4" w:rsidRDefault="00056625" w:rsidP="0080748E">
            <w:pPr>
              <w:jc w:val="center"/>
              <w:rPr>
                <w:rFonts w:ascii="Arial" w:hAnsi="Arial" w:cs="Arial"/>
                <w:color w:val="002060"/>
                <w:sz w:val="24"/>
                <w:szCs w:val="24"/>
              </w:rPr>
            </w:pPr>
            <w:r w:rsidRPr="000447B4">
              <w:rPr>
                <w:rFonts w:ascii="Arial" w:hAnsi="Arial" w:cs="Arial"/>
                <w:color w:val="002060"/>
                <w:sz w:val="24"/>
                <w:szCs w:val="24"/>
              </w:rPr>
              <w:t>14</w:t>
            </w:r>
          </w:p>
        </w:tc>
      </w:tr>
    </w:tbl>
    <w:p w:rsidR="00056625" w:rsidRDefault="00056625" w:rsidP="00056625">
      <w:pPr>
        <w:rPr>
          <w:rFonts w:ascii="Arial" w:hAnsi="Arial" w:cs="Arial"/>
          <w:b/>
          <w:sz w:val="24"/>
          <w:szCs w:val="24"/>
        </w:rPr>
      </w:pPr>
    </w:p>
    <w:p w:rsidR="000447B4" w:rsidRDefault="000447B4" w:rsidP="00056625">
      <w:pPr>
        <w:rPr>
          <w:rFonts w:ascii="Arial" w:hAnsi="Arial" w:cs="Arial"/>
          <w:b/>
          <w:sz w:val="24"/>
          <w:szCs w:val="24"/>
        </w:rPr>
      </w:pPr>
      <w:r>
        <w:rPr>
          <w:rFonts w:ascii="Arial" w:hAnsi="Arial" w:cs="Arial"/>
          <w:b/>
          <w:sz w:val="24"/>
          <w:szCs w:val="24"/>
        </w:rPr>
        <w:t>TOTAL : 25 PS + 39 MS + 29 GS = 93 élèves</w:t>
      </w:r>
    </w:p>
    <w:p w:rsidR="00056625" w:rsidRDefault="00056625" w:rsidP="00056625">
      <w:pPr>
        <w:jc w:val="center"/>
        <w:rPr>
          <w:rFonts w:ascii="Arial" w:hAnsi="Arial" w:cs="Arial"/>
          <w:b/>
          <w:sz w:val="24"/>
          <w:szCs w:val="24"/>
        </w:rPr>
      </w:pPr>
    </w:p>
    <w:p w:rsidR="00056625" w:rsidRPr="009701E2" w:rsidRDefault="00056625" w:rsidP="00056625">
      <w:pPr>
        <w:jc w:val="center"/>
        <w:rPr>
          <w:rFonts w:ascii="Arial" w:hAnsi="Arial" w:cs="Arial"/>
          <w:b/>
          <w:sz w:val="24"/>
          <w:szCs w:val="24"/>
        </w:rPr>
      </w:pPr>
      <w:r w:rsidRPr="009701E2">
        <w:rPr>
          <w:rFonts w:ascii="Arial" w:hAnsi="Arial" w:cs="Arial"/>
          <w:b/>
          <w:sz w:val="24"/>
          <w:szCs w:val="24"/>
        </w:rPr>
        <w:t>Propositions de répartitions :</w:t>
      </w:r>
    </w:p>
    <w:p w:rsidR="00056625" w:rsidRDefault="00056625" w:rsidP="00056625">
      <w:pPr>
        <w:jc w:val="center"/>
        <w:rPr>
          <w:rFonts w:ascii="Arial" w:hAnsi="Arial" w:cs="Arial"/>
          <w:sz w:val="24"/>
          <w:szCs w:val="24"/>
        </w:rPr>
      </w:pPr>
    </w:p>
    <w:p w:rsidR="00056625" w:rsidRDefault="00056625" w:rsidP="00056625">
      <w:pPr>
        <w:jc w:val="both"/>
        <w:rPr>
          <w:rFonts w:ascii="Arial" w:hAnsi="Arial" w:cs="Arial"/>
          <w:sz w:val="24"/>
          <w:szCs w:val="24"/>
        </w:rPr>
      </w:pPr>
      <w:r w:rsidRPr="009C7141">
        <w:rPr>
          <w:rFonts w:ascii="Arial" w:hAnsi="Arial" w:cs="Arial"/>
          <w:sz w:val="24"/>
          <w:szCs w:val="24"/>
          <w:u w:val="single"/>
        </w:rPr>
        <w:t>MONOLINGUES</w:t>
      </w:r>
      <w:r>
        <w:rPr>
          <w:rFonts w:ascii="Arial" w:hAnsi="Arial" w:cs="Arial"/>
          <w:sz w:val="24"/>
          <w:szCs w:val="24"/>
        </w:rPr>
        <w:t xml:space="preserve"> : </w:t>
      </w:r>
    </w:p>
    <w:p w:rsidR="00056625" w:rsidRPr="009C7141" w:rsidRDefault="00056625" w:rsidP="00056625">
      <w:pPr>
        <w:pStyle w:val="Paragraphedeliste"/>
        <w:numPr>
          <w:ilvl w:val="0"/>
          <w:numId w:val="40"/>
        </w:numPr>
        <w:jc w:val="both"/>
        <w:rPr>
          <w:rFonts w:ascii="Arial" w:hAnsi="Arial" w:cs="Arial"/>
          <w:sz w:val="24"/>
          <w:szCs w:val="24"/>
        </w:rPr>
      </w:pPr>
      <w:r>
        <w:rPr>
          <w:rFonts w:ascii="Arial" w:hAnsi="Arial" w:cs="Arial"/>
          <w:b/>
          <w:sz w:val="24"/>
          <w:szCs w:val="24"/>
        </w:rPr>
        <w:t xml:space="preserve">Proposition A : </w:t>
      </w:r>
      <w:r w:rsidRPr="009C7141">
        <w:rPr>
          <w:rFonts w:ascii="Arial" w:hAnsi="Arial" w:cs="Arial"/>
          <w:sz w:val="24"/>
          <w:szCs w:val="24"/>
        </w:rPr>
        <w:t>PS/MS : 6/16 (22), PS/GS : 6/15 (21)</w:t>
      </w:r>
    </w:p>
    <w:p w:rsidR="00056625" w:rsidRDefault="00056625" w:rsidP="00056625">
      <w:pPr>
        <w:jc w:val="both"/>
        <w:rPr>
          <w:rFonts w:ascii="Arial" w:hAnsi="Arial" w:cs="Arial"/>
          <w:b/>
          <w:sz w:val="24"/>
          <w:szCs w:val="24"/>
        </w:rPr>
      </w:pPr>
      <w:r>
        <w:rPr>
          <w:rFonts w:ascii="Arial" w:hAnsi="Arial" w:cs="Arial"/>
          <w:b/>
          <w:sz w:val="24"/>
          <w:szCs w:val="24"/>
        </w:rPr>
        <w:t>OU</w:t>
      </w:r>
    </w:p>
    <w:p w:rsidR="00056625" w:rsidRPr="000447B4" w:rsidRDefault="00056625" w:rsidP="00056625">
      <w:pPr>
        <w:pStyle w:val="Paragraphedeliste"/>
        <w:numPr>
          <w:ilvl w:val="0"/>
          <w:numId w:val="40"/>
        </w:numPr>
        <w:jc w:val="both"/>
        <w:rPr>
          <w:rFonts w:ascii="Arial" w:hAnsi="Arial" w:cs="Arial"/>
          <w:color w:val="00B050"/>
          <w:sz w:val="24"/>
          <w:szCs w:val="24"/>
        </w:rPr>
      </w:pPr>
      <w:r w:rsidRPr="000447B4">
        <w:rPr>
          <w:rFonts w:ascii="Arial" w:hAnsi="Arial" w:cs="Arial"/>
          <w:b/>
          <w:color w:val="00B050"/>
          <w:sz w:val="24"/>
          <w:szCs w:val="24"/>
        </w:rPr>
        <w:t xml:space="preserve">Proposition B : </w:t>
      </w:r>
      <w:r w:rsidRPr="000447B4">
        <w:rPr>
          <w:rFonts w:ascii="Arial" w:hAnsi="Arial" w:cs="Arial"/>
          <w:color w:val="00B050"/>
          <w:sz w:val="24"/>
          <w:szCs w:val="24"/>
        </w:rPr>
        <w:t>PS/MS : 12/10 (22), MS/GS : 6/15 (21)</w:t>
      </w:r>
    </w:p>
    <w:p w:rsidR="00056625" w:rsidRPr="000447B4" w:rsidRDefault="00056625" w:rsidP="00056625">
      <w:pPr>
        <w:pStyle w:val="Paragraphedeliste"/>
        <w:jc w:val="both"/>
        <w:rPr>
          <w:rFonts w:ascii="Arial" w:hAnsi="Arial" w:cs="Arial"/>
          <w:color w:val="00B050"/>
          <w:sz w:val="24"/>
          <w:szCs w:val="24"/>
        </w:rPr>
      </w:pPr>
    </w:p>
    <w:p w:rsidR="00056625" w:rsidRPr="000447B4" w:rsidRDefault="00056625" w:rsidP="00056625">
      <w:pPr>
        <w:jc w:val="both"/>
        <w:rPr>
          <w:rFonts w:ascii="Arial" w:hAnsi="Arial" w:cs="Arial"/>
          <w:b/>
          <w:color w:val="00B050"/>
          <w:sz w:val="24"/>
          <w:szCs w:val="24"/>
        </w:rPr>
      </w:pPr>
      <w:r w:rsidRPr="000447B4">
        <w:rPr>
          <w:rFonts w:ascii="Arial" w:hAnsi="Arial" w:cs="Arial"/>
          <w:b/>
          <w:color w:val="00B050"/>
          <w:sz w:val="24"/>
          <w:szCs w:val="24"/>
        </w:rPr>
        <w:t>Choix de l’équipe enseignante : proposition A (un seul niveau l’après-midi, effectifs comparables sur les 2 classes).</w:t>
      </w:r>
      <w:r w:rsidR="000447B4" w:rsidRPr="000447B4">
        <w:rPr>
          <w:rFonts w:ascii="Arial" w:hAnsi="Arial" w:cs="Arial"/>
          <w:b/>
          <w:color w:val="00B050"/>
          <w:sz w:val="24"/>
          <w:szCs w:val="24"/>
        </w:rPr>
        <w:t xml:space="preserve"> Cette proposition permet aussi une meilleure gestion des effectifs </w:t>
      </w:r>
      <w:r w:rsidR="000447B4">
        <w:rPr>
          <w:rFonts w:ascii="Arial" w:hAnsi="Arial" w:cs="Arial"/>
          <w:b/>
          <w:color w:val="00B050"/>
          <w:sz w:val="24"/>
          <w:szCs w:val="24"/>
        </w:rPr>
        <w:t xml:space="preserve">sur les 2 classes </w:t>
      </w:r>
      <w:r w:rsidR="000447B4" w:rsidRPr="000447B4">
        <w:rPr>
          <w:rFonts w:ascii="Arial" w:hAnsi="Arial" w:cs="Arial"/>
          <w:b/>
          <w:color w:val="00B050"/>
          <w:sz w:val="24"/>
          <w:szCs w:val="24"/>
        </w:rPr>
        <w:t>en cas de scolarisation de nouveaux élèves en cours d’année scolaire.</w:t>
      </w:r>
    </w:p>
    <w:p w:rsidR="00056625" w:rsidRPr="000447B4" w:rsidRDefault="00056625" w:rsidP="000447B4">
      <w:pPr>
        <w:rPr>
          <w:rFonts w:ascii="Arial" w:hAnsi="Arial" w:cs="Arial"/>
          <w:b/>
          <w:sz w:val="24"/>
          <w:szCs w:val="24"/>
        </w:rPr>
      </w:pPr>
    </w:p>
    <w:p w:rsidR="00056625" w:rsidRDefault="00056625" w:rsidP="00056625">
      <w:pPr>
        <w:rPr>
          <w:rFonts w:ascii="Arial" w:hAnsi="Arial" w:cs="Arial"/>
          <w:sz w:val="24"/>
          <w:szCs w:val="24"/>
        </w:rPr>
      </w:pPr>
      <w:r w:rsidRPr="009C7141">
        <w:rPr>
          <w:rFonts w:ascii="Arial" w:hAnsi="Arial" w:cs="Arial"/>
          <w:sz w:val="24"/>
          <w:szCs w:val="24"/>
          <w:u w:val="single"/>
        </w:rPr>
        <w:t>BILINGUES</w:t>
      </w:r>
      <w:r>
        <w:rPr>
          <w:rFonts w:ascii="Arial" w:hAnsi="Arial" w:cs="Arial"/>
          <w:sz w:val="24"/>
          <w:szCs w:val="24"/>
        </w:rPr>
        <w:t xml:space="preserve"> : </w:t>
      </w:r>
    </w:p>
    <w:p w:rsidR="00056625" w:rsidRPr="009C7141" w:rsidRDefault="00056625" w:rsidP="00056625">
      <w:pPr>
        <w:pStyle w:val="Paragraphedeliste"/>
        <w:numPr>
          <w:ilvl w:val="0"/>
          <w:numId w:val="40"/>
        </w:numPr>
        <w:rPr>
          <w:rFonts w:ascii="Arial" w:hAnsi="Arial" w:cs="Arial"/>
          <w:sz w:val="24"/>
          <w:szCs w:val="24"/>
        </w:rPr>
      </w:pPr>
      <w:r>
        <w:rPr>
          <w:rFonts w:ascii="Arial" w:hAnsi="Arial" w:cs="Arial"/>
          <w:b/>
          <w:sz w:val="24"/>
          <w:szCs w:val="24"/>
        </w:rPr>
        <w:t>Proposition A’ </w:t>
      </w:r>
      <w:r w:rsidRPr="009C7141">
        <w:rPr>
          <w:rFonts w:ascii="Arial" w:hAnsi="Arial" w:cs="Arial"/>
          <w:sz w:val="24"/>
          <w:szCs w:val="24"/>
        </w:rPr>
        <w:t>: PS/MS : 13/13 (26), MS/GS : 10/14 (24)</w:t>
      </w:r>
    </w:p>
    <w:p w:rsidR="00056625" w:rsidRPr="009C7141" w:rsidRDefault="00056625" w:rsidP="00056625">
      <w:pPr>
        <w:rPr>
          <w:rFonts w:ascii="Arial" w:hAnsi="Arial" w:cs="Arial"/>
          <w:sz w:val="24"/>
          <w:szCs w:val="24"/>
        </w:rPr>
      </w:pPr>
      <w:r w:rsidRPr="009C7141">
        <w:rPr>
          <w:rFonts w:ascii="Arial" w:hAnsi="Arial" w:cs="Arial"/>
          <w:sz w:val="24"/>
          <w:szCs w:val="24"/>
        </w:rPr>
        <w:t xml:space="preserve">OU </w:t>
      </w:r>
    </w:p>
    <w:p w:rsidR="00056625" w:rsidRPr="000447B4" w:rsidRDefault="00056625" w:rsidP="00056625">
      <w:pPr>
        <w:pStyle w:val="Paragraphedeliste"/>
        <w:numPr>
          <w:ilvl w:val="0"/>
          <w:numId w:val="40"/>
        </w:numPr>
        <w:rPr>
          <w:rFonts w:ascii="Arial" w:hAnsi="Arial" w:cs="Arial"/>
          <w:color w:val="002060"/>
          <w:sz w:val="24"/>
          <w:szCs w:val="24"/>
        </w:rPr>
      </w:pPr>
      <w:r w:rsidRPr="000447B4">
        <w:rPr>
          <w:rFonts w:ascii="Arial" w:hAnsi="Arial" w:cs="Arial"/>
          <w:b/>
          <w:color w:val="002060"/>
          <w:sz w:val="24"/>
          <w:szCs w:val="24"/>
        </w:rPr>
        <w:t>Proposition B’</w:t>
      </w:r>
      <w:r w:rsidRPr="000447B4">
        <w:rPr>
          <w:rFonts w:ascii="Arial" w:hAnsi="Arial" w:cs="Arial"/>
          <w:color w:val="002060"/>
          <w:sz w:val="24"/>
          <w:szCs w:val="24"/>
        </w:rPr>
        <w:t> : PS/MS/GS : 6/12/7 (25), PS/MS/GS : 7/11/7 (25)</w:t>
      </w:r>
    </w:p>
    <w:p w:rsidR="00056625" w:rsidRDefault="00056625" w:rsidP="00056625">
      <w:pPr>
        <w:rPr>
          <w:rFonts w:ascii="Arial" w:hAnsi="Arial" w:cs="Arial"/>
          <w:sz w:val="24"/>
          <w:szCs w:val="24"/>
        </w:rPr>
      </w:pPr>
      <w:r>
        <w:rPr>
          <w:rFonts w:ascii="Arial" w:hAnsi="Arial" w:cs="Arial"/>
          <w:sz w:val="24"/>
          <w:szCs w:val="24"/>
        </w:rPr>
        <w:t>OU</w:t>
      </w:r>
    </w:p>
    <w:p w:rsidR="00056625" w:rsidRPr="00056625" w:rsidRDefault="00056625" w:rsidP="00056625">
      <w:pPr>
        <w:pStyle w:val="Paragraphedeliste"/>
        <w:numPr>
          <w:ilvl w:val="0"/>
          <w:numId w:val="40"/>
        </w:numPr>
        <w:rPr>
          <w:rFonts w:ascii="Arial" w:hAnsi="Arial" w:cs="Arial"/>
          <w:sz w:val="24"/>
          <w:szCs w:val="24"/>
        </w:rPr>
      </w:pPr>
      <w:r>
        <w:rPr>
          <w:rFonts w:ascii="Arial" w:hAnsi="Arial" w:cs="Arial"/>
          <w:b/>
          <w:sz w:val="24"/>
          <w:szCs w:val="24"/>
        </w:rPr>
        <w:t xml:space="preserve">Proposition C’ : </w:t>
      </w:r>
      <w:r>
        <w:rPr>
          <w:rFonts w:ascii="Arial" w:hAnsi="Arial" w:cs="Arial"/>
          <w:sz w:val="24"/>
          <w:szCs w:val="24"/>
        </w:rPr>
        <w:t>MS (</w:t>
      </w:r>
      <w:r w:rsidR="000447B4">
        <w:rPr>
          <w:rFonts w:ascii="Arial" w:hAnsi="Arial" w:cs="Arial"/>
          <w:sz w:val="24"/>
          <w:szCs w:val="24"/>
        </w:rPr>
        <w:t>23), PS/GS (13/14)</w:t>
      </w:r>
    </w:p>
    <w:p w:rsidR="000447B4" w:rsidRPr="000B3055" w:rsidRDefault="000447B4" w:rsidP="000B3055">
      <w:pPr>
        <w:jc w:val="both"/>
        <w:rPr>
          <w:rFonts w:ascii="Arial" w:hAnsi="Arial" w:cs="Arial"/>
          <w:b/>
          <w:color w:val="002060"/>
          <w:sz w:val="24"/>
          <w:szCs w:val="24"/>
        </w:rPr>
      </w:pPr>
      <w:r w:rsidRPr="000B3055">
        <w:rPr>
          <w:rFonts w:ascii="Arial" w:hAnsi="Arial" w:cs="Arial"/>
          <w:b/>
          <w:color w:val="002060"/>
          <w:sz w:val="24"/>
          <w:szCs w:val="24"/>
        </w:rPr>
        <w:t>Choix de l’équipe enseignante : proposition B’ (2 niveaux l’après-midi mais effectifs peu importants, effectifs comparables sur les 2 classes). Cette proposition permet aussi une meilleure gestion des effectifs sur les 2 classes en cas de scolarisation de nouveaux élèves en cours d’année scolaire.</w:t>
      </w:r>
    </w:p>
    <w:p w:rsidR="000447B4" w:rsidRDefault="000447B4" w:rsidP="000447B4">
      <w:pPr>
        <w:pStyle w:val="Paragraphedeliste"/>
        <w:jc w:val="both"/>
        <w:rPr>
          <w:rFonts w:ascii="Arial" w:hAnsi="Arial" w:cs="Arial"/>
          <w:b/>
          <w:color w:val="002060"/>
          <w:sz w:val="24"/>
          <w:szCs w:val="24"/>
        </w:rPr>
      </w:pPr>
    </w:p>
    <w:p w:rsidR="00056625" w:rsidRPr="007C6241" w:rsidRDefault="000447B4" w:rsidP="00D11BAB">
      <w:pPr>
        <w:pStyle w:val="Paragraphedeliste"/>
        <w:jc w:val="both"/>
        <w:rPr>
          <w:rFonts w:ascii="Arial" w:hAnsi="Arial" w:cs="Arial"/>
          <w:sz w:val="24"/>
          <w:szCs w:val="24"/>
        </w:rPr>
      </w:pPr>
      <w:r>
        <w:rPr>
          <w:rFonts w:ascii="Arial" w:hAnsi="Arial" w:cs="Arial"/>
          <w:sz w:val="24"/>
          <w:szCs w:val="24"/>
        </w:rPr>
        <w:t>Mme Monassier précise que les listes seront affichées avant la fin de l’année scolaire (elle doit encore rencontrer des parents pour des admissions d’élèves).</w:t>
      </w:r>
    </w:p>
    <w:p w:rsidR="00E96344" w:rsidRDefault="00E96344" w:rsidP="00D20872">
      <w:pPr>
        <w:pStyle w:val="Paragraphedeliste"/>
        <w:jc w:val="both"/>
        <w:rPr>
          <w:rFonts w:ascii="Arial" w:hAnsi="Arial" w:cs="Arial"/>
          <w:sz w:val="24"/>
          <w:szCs w:val="24"/>
        </w:rPr>
      </w:pPr>
    </w:p>
    <w:p w:rsidR="00275250" w:rsidRDefault="00275250" w:rsidP="00D20872">
      <w:pPr>
        <w:pStyle w:val="Paragraphedeliste"/>
        <w:jc w:val="both"/>
        <w:rPr>
          <w:rFonts w:ascii="Arial" w:hAnsi="Arial" w:cs="Arial"/>
          <w:sz w:val="24"/>
          <w:szCs w:val="24"/>
        </w:rPr>
      </w:pPr>
    </w:p>
    <w:p w:rsidR="00275250" w:rsidRPr="0063744C" w:rsidRDefault="00275250" w:rsidP="00D20872">
      <w:pPr>
        <w:pStyle w:val="Paragraphedeliste"/>
        <w:jc w:val="both"/>
        <w:rPr>
          <w:rFonts w:ascii="Arial" w:hAnsi="Arial" w:cs="Arial"/>
          <w:sz w:val="24"/>
          <w:szCs w:val="24"/>
        </w:rPr>
      </w:pPr>
    </w:p>
    <w:p w:rsidR="00D11BAB" w:rsidRDefault="00941FAE" w:rsidP="00EE3B81">
      <w:pPr>
        <w:ind w:left="460"/>
        <w:jc w:val="both"/>
        <w:rPr>
          <w:rFonts w:ascii="Arial" w:hAnsi="Arial" w:cs="Arial"/>
          <w:b/>
          <w:sz w:val="24"/>
          <w:szCs w:val="24"/>
        </w:rPr>
      </w:pPr>
      <w:r w:rsidRPr="0063744C">
        <w:rPr>
          <w:rFonts w:ascii="Arial" w:hAnsi="Arial" w:cs="Arial"/>
          <w:b/>
          <w:sz w:val="24"/>
          <w:szCs w:val="24"/>
        </w:rPr>
        <w:lastRenderedPageBreak/>
        <w:t>REMERCIEMENTS</w:t>
      </w:r>
      <w:r w:rsidR="005E5B12" w:rsidRPr="0063744C">
        <w:rPr>
          <w:rFonts w:ascii="Arial" w:hAnsi="Arial" w:cs="Arial"/>
          <w:b/>
          <w:sz w:val="24"/>
          <w:szCs w:val="24"/>
        </w:rPr>
        <w:t xml:space="preserve"> : </w:t>
      </w:r>
    </w:p>
    <w:p w:rsidR="00624EB5" w:rsidRDefault="00D11BAB" w:rsidP="00EE3B81">
      <w:pPr>
        <w:ind w:left="460"/>
        <w:jc w:val="both"/>
        <w:rPr>
          <w:rFonts w:ascii="Arial" w:hAnsi="Arial" w:cs="Arial"/>
          <w:b/>
          <w:sz w:val="24"/>
          <w:szCs w:val="24"/>
        </w:rPr>
      </w:pPr>
      <w:r>
        <w:rPr>
          <w:rFonts w:ascii="Arial" w:hAnsi="Arial" w:cs="Arial"/>
          <w:b/>
          <w:sz w:val="24"/>
          <w:szCs w:val="24"/>
        </w:rPr>
        <w:t>Mme Monassier salue le travail de Mme Laurent qui a remplacé Mme Spitz et la remercie chaleureusement pour son engagement.</w:t>
      </w:r>
    </w:p>
    <w:p w:rsidR="00D11BAB" w:rsidRDefault="00624EB5" w:rsidP="00EE3B81">
      <w:pPr>
        <w:ind w:left="460"/>
        <w:jc w:val="both"/>
        <w:rPr>
          <w:rFonts w:ascii="Arial" w:hAnsi="Arial" w:cs="Arial"/>
          <w:b/>
          <w:sz w:val="24"/>
          <w:szCs w:val="24"/>
        </w:rPr>
      </w:pPr>
      <w:r>
        <w:rPr>
          <w:rFonts w:ascii="Arial" w:hAnsi="Arial" w:cs="Arial"/>
          <w:b/>
          <w:sz w:val="24"/>
          <w:szCs w:val="24"/>
        </w:rPr>
        <w:t>Elle salue également le travail de Mmes Rapp</w:t>
      </w:r>
      <w:r w:rsidR="00D11BAB">
        <w:rPr>
          <w:rFonts w:ascii="Arial" w:hAnsi="Arial" w:cs="Arial"/>
          <w:b/>
          <w:sz w:val="24"/>
          <w:szCs w:val="24"/>
        </w:rPr>
        <w:t xml:space="preserve"> </w:t>
      </w:r>
      <w:r>
        <w:rPr>
          <w:rFonts w:ascii="Arial" w:hAnsi="Arial" w:cs="Arial"/>
          <w:b/>
          <w:sz w:val="24"/>
          <w:szCs w:val="24"/>
        </w:rPr>
        <w:t xml:space="preserve">et </w:t>
      </w:r>
      <w:proofErr w:type="spellStart"/>
      <w:r>
        <w:rPr>
          <w:rFonts w:ascii="Arial" w:hAnsi="Arial" w:cs="Arial"/>
          <w:b/>
          <w:sz w:val="24"/>
          <w:szCs w:val="24"/>
        </w:rPr>
        <w:t>Haag</w:t>
      </w:r>
      <w:proofErr w:type="spellEnd"/>
      <w:r>
        <w:rPr>
          <w:rFonts w:ascii="Arial" w:hAnsi="Arial" w:cs="Arial"/>
          <w:b/>
          <w:sz w:val="24"/>
          <w:szCs w:val="24"/>
        </w:rPr>
        <w:t xml:space="preserve"> qui ont démontré leur engagement et leur implication dans la vie de l’école, comme les années passées. </w:t>
      </w:r>
    </w:p>
    <w:p w:rsidR="00D11BAB" w:rsidRDefault="00D11BAB" w:rsidP="00EE3B81">
      <w:pPr>
        <w:ind w:left="460"/>
        <w:jc w:val="both"/>
        <w:rPr>
          <w:rFonts w:ascii="Arial" w:hAnsi="Arial" w:cs="Arial"/>
          <w:b/>
          <w:sz w:val="24"/>
          <w:szCs w:val="24"/>
        </w:rPr>
      </w:pPr>
      <w:r>
        <w:rPr>
          <w:rFonts w:ascii="Arial" w:hAnsi="Arial" w:cs="Arial"/>
          <w:b/>
          <w:sz w:val="24"/>
          <w:szCs w:val="24"/>
        </w:rPr>
        <w:t>Elle souhaite que Mme</w:t>
      </w:r>
      <w:r w:rsidR="00624EB5">
        <w:rPr>
          <w:rFonts w:ascii="Arial" w:hAnsi="Arial" w:cs="Arial"/>
          <w:b/>
          <w:sz w:val="24"/>
          <w:szCs w:val="24"/>
        </w:rPr>
        <w:t>s</w:t>
      </w:r>
      <w:r>
        <w:rPr>
          <w:rFonts w:ascii="Arial" w:hAnsi="Arial" w:cs="Arial"/>
          <w:b/>
          <w:sz w:val="24"/>
          <w:szCs w:val="24"/>
        </w:rPr>
        <w:t xml:space="preserve"> Rapp </w:t>
      </w:r>
      <w:r w:rsidR="00624EB5">
        <w:rPr>
          <w:rFonts w:ascii="Arial" w:hAnsi="Arial" w:cs="Arial"/>
          <w:b/>
          <w:sz w:val="24"/>
          <w:szCs w:val="24"/>
        </w:rPr>
        <w:t xml:space="preserve">et </w:t>
      </w:r>
      <w:proofErr w:type="spellStart"/>
      <w:r w:rsidR="00624EB5">
        <w:rPr>
          <w:rFonts w:ascii="Arial" w:hAnsi="Arial" w:cs="Arial"/>
          <w:b/>
          <w:sz w:val="24"/>
          <w:szCs w:val="24"/>
        </w:rPr>
        <w:t>Haag</w:t>
      </w:r>
      <w:proofErr w:type="spellEnd"/>
      <w:r w:rsidR="00624EB5">
        <w:rPr>
          <w:rFonts w:ascii="Arial" w:hAnsi="Arial" w:cs="Arial"/>
          <w:b/>
          <w:sz w:val="24"/>
          <w:szCs w:val="24"/>
        </w:rPr>
        <w:t xml:space="preserve"> </w:t>
      </w:r>
      <w:r>
        <w:rPr>
          <w:rFonts w:ascii="Arial" w:hAnsi="Arial" w:cs="Arial"/>
          <w:b/>
          <w:sz w:val="24"/>
          <w:szCs w:val="24"/>
        </w:rPr>
        <w:t>puisse</w:t>
      </w:r>
      <w:r w:rsidR="00624EB5">
        <w:rPr>
          <w:rFonts w:ascii="Arial" w:hAnsi="Arial" w:cs="Arial"/>
          <w:b/>
          <w:sz w:val="24"/>
          <w:szCs w:val="24"/>
        </w:rPr>
        <w:t>nt</w:t>
      </w:r>
      <w:r>
        <w:rPr>
          <w:rFonts w:ascii="Arial" w:hAnsi="Arial" w:cs="Arial"/>
          <w:b/>
          <w:sz w:val="24"/>
          <w:szCs w:val="24"/>
        </w:rPr>
        <w:t xml:space="preserve"> rester </w:t>
      </w:r>
      <w:r w:rsidR="00624EB5">
        <w:rPr>
          <w:rFonts w:ascii="Arial" w:hAnsi="Arial" w:cs="Arial"/>
          <w:b/>
          <w:sz w:val="24"/>
          <w:szCs w:val="24"/>
        </w:rPr>
        <w:t xml:space="preserve">l’année prochaine </w:t>
      </w:r>
      <w:r>
        <w:rPr>
          <w:rFonts w:ascii="Arial" w:hAnsi="Arial" w:cs="Arial"/>
          <w:b/>
          <w:sz w:val="24"/>
          <w:szCs w:val="24"/>
        </w:rPr>
        <w:t xml:space="preserve">à l’école maternelle de </w:t>
      </w:r>
      <w:proofErr w:type="spellStart"/>
      <w:r>
        <w:rPr>
          <w:rFonts w:ascii="Arial" w:hAnsi="Arial" w:cs="Arial"/>
          <w:b/>
          <w:sz w:val="24"/>
          <w:szCs w:val="24"/>
        </w:rPr>
        <w:t>Scherwiller</w:t>
      </w:r>
      <w:proofErr w:type="spellEnd"/>
      <w:r>
        <w:rPr>
          <w:rFonts w:ascii="Arial" w:hAnsi="Arial" w:cs="Arial"/>
          <w:b/>
          <w:sz w:val="24"/>
          <w:szCs w:val="24"/>
        </w:rPr>
        <w:t>.</w:t>
      </w:r>
    </w:p>
    <w:p w:rsidR="00D11BAB" w:rsidRDefault="00D11BAB" w:rsidP="00EE3B81">
      <w:pPr>
        <w:ind w:left="460"/>
        <w:jc w:val="both"/>
        <w:rPr>
          <w:rFonts w:ascii="Arial" w:hAnsi="Arial" w:cs="Arial"/>
          <w:b/>
          <w:sz w:val="24"/>
          <w:szCs w:val="24"/>
        </w:rPr>
      </w:pPr>
      <w:r>
        <w:rPr>
          <w:rFonts w:ascii="Arial" w:hAnsi="Arial" w:cs="Arial"/>
          <w:b/>
          <w:sz w:val="24"/>
          <w:szCs w:val="24"/>
        </w:rPr>
        <w:t>Elle re</w:t>
      </w:r>
      <w:r w:rsidR="005E5B12" w:rsidRPr="0063744C">
        <w:rPr>
          <w:rFonts w:ascii="Arial" w:hAnsi="Arial" w:cs="Arial"/>
          <w:b/>
          <w:sz w:val="24"/>
          <w:szCs w:val="24"/>
        </w:rPr>
        <w:t>merci</w:t>
      </w:r>
      <w:r>
        <w:rPr>
          <w:rFonts w:ascii="Arial" w:hAnsi="Arial" w:cs="Arial"/>
          <w:b/>
          <w:sz w:val="24"/>
          <w:szCs w:val="24"/>
        </w:rPr>
        <w:t>e</w:t>
      </w:r>
      <w:r w:rsidR="005E5B12" w:rsidRPr="0063744C">
        <w:rPr>
          <w:rFonts w:ascii="Arial" w:hAnsi="Arial" w:cs="Arial"/>
          <w:b/>
          <w:sz w:val="24"/>
          <w:szCs w:val="24"/>
        </w:rPr>
        <w:t xml:space="preserve"> </w:t>
      </w:r>
      <w:r>
        <w:rPr>
          <w:rFonts w:ascii="Arial" w:hAnsi="Arial" w:cs="Arial"/>
          <w:b/>
          <w:sz w:val="24"/>
          <w:szCs w:val="24"/>
        </w:rPr>
        <w:t>également</w:t>
      </w:r>
      <w:r w:rsidR="00224A43">
        <w:rPr>
          <w:rFonts w:ascii="Arial" w:hAnsi="Arial" w:cs="Arial"/>
          <w:b/>
          <w:sz w:val="24"/>
          <w:szCs w:val="24"/>
        </w:rPr>
        <w:t xml:space="preserve"> tous les partenaires pour leur collaboration tout au long de l’année !</w:t>
      </w:r>
    </w:p>
    <w:p w:rsidR="00D11BAB" w:rsidRDefault="00D11BAB" w:rsidP="00EE3B81">
      <w:pPr>
        <w:ind w:left="460"/>
        <w:jc w:val="both"/>
        <w:rPr>
          <w:rFonts w:ascii="Arial" w:hAnsi="Arial" w:cs="Arial"/>
          <w:b/>
          <w:sz w:val="24"/>
          <w:szCs w:val="24"/>
        </w:rPr>
      </w:pPr>
    </w:p>
    <w:p w:rsidR="00D11BAB" w:rsidRDefault="00D11BAB" w:rsidP="00EE3B81">
      <w:pPr>
        <w:ind w:left="460"/>
        <w:jc w:val="both"/>
        <w:rPr>
          <w:rFonts w:ascii="Arial" w:hAnsi="Arial" w:cs="Arial"/>
          <w:b/>
          <w:sz w:val="24"/>
          <w:szCs w:val="24"/>
        </w:rPr>
      </w:pPr>
    </w:p>
    <w:p w:rsidR="00552D69" w:rsidRPr="0063744C" w:rsidRDefault="00552D69" w:rsidP="00EE3B81">
      <w:pPr>
        <w:ind w:left="460"/>
        <w:jc w:val="both"/>
        <w:rPr>
          <w:rFonts w:ascii="Arial" w:hAnsi="Arial" w:cs="Arial"/>
          <w:sz w:val="24"/>
          <w:szCs w:val="24"/>
        </w:rPr>
      </w:pPr>
      <w:r w:rsidRPr="0063744C">
        <w:rPr>
          <w:rFonts w:ascii="Arial" w:hAnsi="Arial" w:cs="Arial"/>
          <w:sz w:val="24"/>
          <w:szCs w:val="24"/>
        </w:rPr>
        <w:t xml:space="preserve">Clôture de la séance à </w:t>
      </w:r>
      <w:r w:rsidR="00B0529A">
        <w:rPr>
          <w:rFonts w:ascii="Arial" w:hAnsi="Arial" w:cs="Arial"/>
          <w:sz w:val="24"/>
          <w:szCs w:val="24"/>
        </w:rPr>
        <w:t>19h35.</w:t>
      </w:r>
    </w:p>
    <w:p w:rsidR="00EE3B81" w:rsidRPr="0063744C" w:rsidRDefault="00EE3B81" w:rsidP="003E35B8">
      <w:pPr>
        <w:jc w:val="both"/>
        <w:rPr>
          <w:rFonts w:ascii="Arial" w:hAnsi="Arial" w:cs="Arial"/>
          <w:sz w:val="24"/>
          <w:szCs w:val="24"/>
        </w:rPr>
      </w:pPr>
    </w:p>
    <w:p w:rsidR="00C115E0" w:rsidRPr="0063744C" w:rsidRDefault="00941FAE" w:rsidP="00684282">
      <w:pPr>
        <w:jc w:val="both"/>
        <w:rPr>
          <w:rFonts w:ascii="Arial" w:hAnsi="Arial" w:cs="Arial"/>
          <w:sz w:val="24"/>
          <w:szCs w:val="24"/>
        </w:rPr>
      </w:pPr>
      <w:r w:rsidRPr="0063744C">
        <w:rPr>
          <w:rFonts w:ascii="Arial" w:hAnsi="Arial" w:cs="Arial"/>
          <w:i/>
          <w:sz w:val="24"/>
          <w:szCs w:val="24"/>
        </w:rPr>
        <w:t>Secrétaire de séance</w:t>
      </w:r>
      <w:r w:rsidRPr="0063744C">
        <w:rPr>
          <w:rFonts w:ascii="Arial" w:hAnsi="Arial" w:cs="Arial"/>
          <w:sz w:val="24"/>
          <w:szCs w:val="24"/>
        </w:rPr>
        <w:t xml:space="preserve"> : </w:t>
      </w:r>
      <w:r w:rsidR="00D11BAB">
        <w:rPr>
          <w:rFonts w:ascii="Arial" w:hAnsi="Arial" w:cs="Arial"/>
          <w:sz w:val="24"/>
          <w:szCs w:val="24"/>
        </w:rPr>
        <w:tab/>
      </w:r>
      <w:r w:rsidR="00D11BAB">
        <w:rPr>
          <w:rFonts w:ascii="Arial" w:hAnsi="Arial" w:cs="Arial"/>
          <w:sz w:val="24"/>
          <w:szCs w:val="24"/>
        </w:rPr>
        <w:tab/>
      </w:r>
      <w:r w:rsidR="00D11BAB">
        <w:rPr>
          <w:rFonts w:ascii="Arial" w:hAnsi="Arial" w:cs="Arial"/>
          <w:sz w:val="24"/>
          <w:szCs w:val="24"/>
        </w:rPr>
        <w:tab/>
      </w:r>
      <w:r w:rsidR="00D11BAB">
        <w:rPr>
          <w:rFonts w:ascii="Arial" w:hAnsi="Arial" w:cs="Arial"/>
          <w:sz w:val="24"/>
          <w:szCs w:val="24"/>
        </w:rPr>
        <w:tab/>
      </w:r>
      <w:r w:rsidR="00D11BAB">
        <w:rPr>
          <w:rFonts w:ascii="Arial" w:hAnsi="Arial" w:cs="Arial"/>
          <w:sz w:val="24"/>
          <w:szCs w:val="24"/>
        </w:rPr>
        <w:tab/>
      </w:r>
      <w:r w:rsidR="00706D5E" w:rsidRPr="0063744C">
        <w:rPr>
          <w:rFonts w:ascii="Arial" w:hAnsi="Arial" w:cs="Arial"/>
          <w:i/>
          <w:sz w:val="24"/>
          <w:szCs w:val="24"/>
        </w:rPr>
        <w:t>Directrice</w:t>
      </w:r>
      <w:r w:rsidRPr="0063744C">
        <w:rPr>
          <w:rFonts w:ascii="Arial" w:hAnsi="Arial" w:cs="Arial"/>
          <w:i/>
          <w:sz w:val="24"/>
          <w:szCs w:val="24"/>
        </w:rPr>
        <w:t> :</w:t>
      </w:r>
    </w:p>
    <w:p w:rsidR="00941FAE" w:rsidRPr="0063744C" w:rsidRDefault="00941FAE" w:rsidP="00684282">
      <w:pPr>
        <w:jc w:val="both"/>
        <w:rPr>
          <w:rFonts w:ascii="Arial" w:hAnsi="Arial" w:cs="Arial"/>
          <w:sz w:val="24"/>
          <w:szCs w:val="24"/>
        </w:rPr>
      </w:pPr>
      <w:r w:rsidRPr="0063744C">
        <w:rPr>
          <w:rFonts w:ascii="Arial" w:hAnsi="Arial" w:cs="Arial"/>
          <w:sz w:val="24"/>
          <w:szCs w:val="24"/>
        </w:rPr>
        <w:tab/>
      </w:r>
      <w:r w:rsidR="005077AA">
        <w:rPr>
          <w:rFonts w:ascii="Arial" w:hAnsi="Arial" w:cs="Arial"/>
          <w:sz w:val="24"/>
          <w:szCs w:val="24"/>
        </w:rPr>
        <w:t xml:space="preserve">Mme Isabelle </w:t>
      </w:r>
      <w:proofErr w:type="spellStart"/>
      <w:r w:rsidR="005077AA">
        <w:rPr>
          <w:rFonts w:ascii="Arial" w:hAnsi="Arial" w:cs="Arial"/>
          <w:sz w:val="24"/>
          <w:szCs w:val="24"/>
        </w:rPr>
        <w:t>Origas</w:t>
      </w:r>
      <w:proofErr w:type="spellEnd"/>
      <w:r w:rsidRPr="0063744C">
        <w:rPr>
          <w:rFonts w:ascii="Arial" w:hAnsi="Arial" w:cs="Arial"/>
          <w:sz w:val="24"/>
          <w:szCs w:val="24"/>
        </w:rPr>
        <w:tab/>
      </w:r>
      <w:r w:rsidRPr="0063744C">
        <w:rPr>
          <w:rFonts w:ascii="Arial" w:hAnsi="Arial" w:cs="Arial"/>
          <w:sz w:val="24"/>
          <w:szCs w:val="24"/>
        </w:rPr>
        <w:tab/>
      </w:r>
      <w:r w:rsidR="005077AA">
        <w:rPr>
          <w:rFonts w:ascii="Arial" w:hAnsi="Arial" w:cs="Arial"/>
          <w:sz w:val="24"/>
          <w:szCs w:val="24"/>
        </w:rPr>
        <w:tab/>
      </w:r>
      <w:r w:rsidRPr="0063744C">
        <w:rPr>
          <w:rFonts w:ascii="Arial" w:hAnsi="Arial" w:cs="Arial"/>
          <w:sz w:val="24"/>
          <w:szCs w:val="24"/>
        </w:rPr>
        <w:t xml:space="preserve">Mme Fabienne </w:t>
      </w:r>
      <w:proofErr w:type="spellStart"/>
      <w:r w:rsidRPr="0063744C">
        <w:rPr>
          <w:rFonts w:ascii="Arial" w:hAnsi="Arial" w:cs="Arial"/>
          <w:sz w:val="24"/>
          <w:szCs w:val="24"/>
        </w:rPr>
        <w:t>Monassier</w:t>
      </w:r>
      <w:proofErr w:type="spellEnd"/>
    </w:p>
    <w:p w:rsidR="00796617" w:rsidRPr="0063744C" w:rsidRDefault="00D20872" w:rsidP="0068428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796617" w:rsidRPr="0063744C" w:rsidSect="00083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EB3"/>
    <w:multiLevelType w:val="hybridMultilevel"/>
    <w:tmpl w:val="51C08866"/>
    <w:lvl w:ilvl="0" w:tplc="045C8B30">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8857B40"/>
    <w:multiLevelType w:val="hybridMultilevel"/>
    <w:tmpl w:val="91D62B70"/>
    <w:lvl w:ilvl="0" w:tplc="5A42E7FE">
      <w:start w:val="6"/>
      <w:numFmt w:val="decimal"/>
      <w:lvlText w:val="%1."/>
      <w:lvlJc w:val="left"/>
      <w:pPr>
        <w:ind w:left="1212" w:hanging="360"/>
      </w:pPr>
      <w:rPr>
        <w:rFonts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0A0513D8"/>
    <w:multiLevelType w:val="hybridMultilevel"/>
    <w:tmpl w:val="A5A4F17E"/>
    <w:lvl w:ilvl="0" w:tplc="06FEC1A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B3103DE"/>
    <w:multiLevelType w:val="hybridMultilevel"/>
    <w:tmpl w:val="6B1228D0"/>
    <w:lvl w:ilvl="0" w:tplc="63507E94">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9F427B"/>
    <w:multiLevelType w:val="hybridMultilevel"/>
    <w:tmpl w:val="3C8658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AF3046A"/>
    <w:multiLevelType w:val="hybridMultilevel"/>
    <w:tmpl w:val="EF0A0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F3602"/>
    <w:multiLevelType w:val="hybridMultilevel"/>
    <w:tmpl w:val="D3D6577E"/>
    <w:lvl w:ilvl="0" w:tplc="0B6A45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2A1A87"/>
    <w:multiLevelType w:val="hybridMultilevel"/>
    <w:tmpl w:val="77325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E625C1"/>
    <w:multiLevelType w:val="hybridMultilevel"/>
    <w:tmpl w:val="D5A6C516"/>
    <w:lvl w:ilvl="0" w:tplc="040C0001">
      <w:start w:val="1"/>
      <w:numFmt w:val="bullet"/>
      <w:lvlText w:val=""/>
      <w:lvlJc w:val="left"/>
      <w:pPr>
        <w:ind w:left="1540" w:hanging="360"/>
      </w:pPr>
      <w:rPr>
        <w:rFonts w:ascii="Symbol" w:hAnsi="Symbol" w:hint="default"/>
      </w:rPr>
    </w:lvl>
    <w:lvl w:ilvl="1" w:tplc="040C0003" w:tentative="1">
      <w:start w:val="1"/>
      <w:numFmt w:val="bullet"/>
      <w:lvlText w:val="o"/>
      <w:lvlJc w:val="left"/>
      <w:pPr>
        <w:ind w:left="2260" w:hanging="360"/>
      </w:pPr>
      <w:rPr>
        <w:rFonts w:ascii="Courier New" w:hAnsi="Courier New" w:cs="Courier New" w:hint="default"/>
      </w:rPr>
    </w:lvl>
    <w:lvl w:ilvl="2" w:tplc="040C0005" w:tentative="1">
      <w:start w:val="1"/>
      <w:numFmt w:val="bullet"/>
      <w:lvlText w:val=""/>
      <w:lvlJc w:val="left"/>
      <w:pPr>
        <w:ind w:left="2980" w:hanging="360"/>
      </w:pPr>
      <w:rPr>
        <w:rFonts w:ascii="Wingdings" w:hAnsi="Wingdings" w:hint="default"/>
      </w:rPr>
    </w:lvl>
    <w:lvl w:ilvl="3" w:tplc="040C0001" w:tentative="1">
      <w:start w:val="1"/>
      <w:numFmt w:val="bullet"/>
      <w:lvlText w:val=""/>
      <w:lvlJc w:val="left"/>
      <w:pPr>
        <w:ind w:left="3700" w:hanging="360"/>
      </w:pPr>
      <w:rPr>
        <w:rFonts w:ascii="Symbol" w:hAnsi="Symbol" w:hint="default"/>
      </w:rPr>
    </w:lvl>
    <w:lvl w:ilvl="4" w:tplc="040C0003" w:tentative="1">
      <w:start w:val="1"/>
      <w:numFmt w:val="bullet"/>
      <w:lvlText w:val="o"/>
      <w:lvlJc w:val="left"/>
      <w:pPr>
        <w:ind w:left="4420" w:hanging="360"/>
      </w:pPr>
      <w:rPr>
        <w:rFonts w:ascii="Courier New" w:hAnsi="Courier New" w:cs="Courier New" w:hint="default"/>
      </w:rPr>
    </w:lvl>
    <w:lvl w:ilvl="5" w:tplc="040C0005" w:tentative="1">
      <w:start w:val="1"/>
      <w:numFmt w:val="bullet"/>
      <w:lvlText w:val=""/>
      <w:lvlJc w:val="left"/>
      <w:pPr>
        <w:ind w:left="5140" w:hanging="360"/>
      </w:pPr>
      <w:rPr>
        <w:rFonts w:ascii="Wingdings" w:hAnsi="Wingdings" w:hint="default"/>
      </w:rPr>
    </w:lvl>
    <w:lvl w:ilvl="6" w:tplc="040C0001" w:tentative="1">
      <w:start w:val="1"/>
      <w:numFmt w:val="bullet"/>
      <w:lvlText w:val=""/>
      <w:lvlJc w:val="left"/>
      <w:pPr>
        <w:ind w:left="5860" w:hanging="360"/>
      </w:pPr>
      <w:rPr>
        <w:rFonts w:ascii="Symbol" w:hAnsi="Symbol" w:hint="default"/>
      </w:rPr>
    </w:lvl>
    <w:lvl w:ilvl="7" w:tplc="040C0003" w:tentative="1">
      <w:start w:val="1"/>
      <w:numFmt w:val="bullet"/>
      <w:lvlText w:val="o"/>
      <w:lvlJc w:val="left"/>
      <w:pPr>
        <w:ind w:left="6580" w:hanging="360"/>
      </w:pPr>
      <w:rPr>
        <w:rFonts w:ascii="Courier New" w:hAnsi="Courier New" w:cs="Courier New" w:hint="default"/>
      </w:rPr>
    </w:lvl>
    <w:lvl w:ilvl="8" w:tplc="040C0005" w:tentative="1">
      <w:start w:val="1"/>
      <w:numFmt w:val="bullet"/>
      <w:lvlText w:val=""/>
      <w:lvlJc w:val="left"/>
      <w:pPr>
        <w:ind w:left="7300" w:hanging="360"/>
      </w:pPr>
      <w:rPr>
        <w:rFonts w:ascii="Wingdings" w:hAnsi="Wingdings" w:hint="default"/>
      </w:rPr>
    </w:lvl>
  </w:abstractNum>
  <w:abstractNum w:abstractNumId="9">
    <w:nsid w:val="26617F1C"/>
    <w:multiLevelType w:val="hybridMultilevel"/>
    <w:tmpl w:val="5C58F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7F43A0"/>
    <w:multiLevelType w:val="hybridMultilevel"/>
    <w:tmpl w:val="4F640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EF773A"/>
    <w:multiLevelType w:val="hybridMultilevel"/>
    <w:tmpl w:val="16CCFA56"/>
    <w:lvl w:ilvl="0" w:tplc="3D7C4C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DAF462F"/>
    <w:multiLevelType w:val="hybridMultilevel"/>
    <w:tmpl w:val="C0064490"/>
    <w:lvl w:ilvl="0" w:tplc="3976B87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855737"/>
    <w:multiLevelType w:val="hybridMultilevel"/>
    <w:tmpl w:val="4D261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DE4CBC"/>
    <w:multiLevelType w:val="hybridMultilevel"/>
    <w:tmpl w:val="89808512"/>
    <w:lvl w:ilvl="0" w:tplc="8A704B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88C0DB3"/>
    <w:multiLevelType w:val="hybridMultilevel"/>
    <w:tmpl w:val="781AE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DC6FB8"/>
    <w:multiLevelType w:val="hybridMultilevel"/>
    <w:tmpl w:val="814CAFA4"/>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7">
    <w:nsid w:val="3B265B92"/>
    <w:multiLevelType w:val="multilevel"/>
    <w:tmpl w:val="63E8352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E8421EA"/>
    <w:multiLevelType w:val="hybridMultilevel"/>
    <w:tmpl w:val="D8D02E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40FE02CD"/>
    <w:multiLevelType w:val="hybridMultilevel"/>
    <w:tmpl w:val="9044191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3D910FE"/>
    <w:multiLevelType w:val="hybridMultilevel"/>
    <w:tmpl w:val="0E66E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4C4E62"/>
    <w:multiLevelType w:val="hybridMultilevel"/>
    <w:tmpl w:val="91AAA4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A032DC"/>
    <w:multiLevelType w:val="hybridMultilevel"/>
    <w:tmpl w:val="AD1E09A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4A8A5AAC"/>
    <w:multiLevelType w:val="hybridMultilevel"/>
    <w:tmpl w:val="5770CA54"/>
    <w:lvl w:ilvl="0" w:tplc="6ABE63CE">
      <w:start w:val="3"/>
      <w:numFmt w:val="bullet"/>
      <w:lvlText w:val=""/>
      <w:lvlJc w:val="left"/>
      <w:pPr>
        <w:ind w:left="1060" w:hanging="360"/>
      </w:pPr>
      <w:rPr>
        <w:rFonts w:ascii="Symbol" w:eastAsiaTheme="minorHAnsi" w:hAnsi="Symbol" w:cs="Arial" w:hint="default"/>
        <w:b/>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nsid w:val="4F890D04"/>
    <w:multiLevelType w:val="hybridMultilevel"/>
    <w:tmpl w:val="0B424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966956"/>
    <w:multiLevelType w:val="hybridMultilevel"/>
    <w:tmpl w:val="D0A28B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2403670"/>
    <w:multiLevelType w:val="hybridMultilevel"/>
    <w:tmpl w:val="62E2EF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72D156E"/>
    <w:multiLevelType w:val="hybridMultilevel"/>
    <w:tmpl w:val="A02AD2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7EF467D"/>
    <w:multiLevelType w:val="hybridMultilevel"/>
    <w:tmpl w:val="5CC43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08605C"/>
    <w:multiLevelType w:val="hybridMultilevel"/>
    <w:tmpl w:val="D41E19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AF47AE1"/>
    <w:multiLevelType w:val="hybridMultilevel"/>
    <w:tmpl w:val="5D982216"/>
    <w:lvl w:ilvl="0" w:tplc="2ECCB4C8">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CC23CB7"/>
    <w:multiLevelType w:val="hybridMultilevel"/>
    <w:tmpl w:val="056A2A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DA96CA5"/>
    <w:multiLevelType w:val="hybridMultilevel"/>
    <w:tmpl w:val="EE305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152B2C"/>
    <w:multiLevelType w:val="hybridMultilevel"/>
    <w:tmpl w:val="FB34B5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99C553A"/>
    <w:multiLevelType w:val="hybridMultilevel"/>
    <w:tmpl w:val="C2D2A7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B475708"/>
    <w:multiLevelType w:val="hybridMultilevel"/>
    <w:tmpl w:val="B7ACB368"/>
    <w:lvl w:ilvl="0" w:tplc="F7004C4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B335E4"/>
    <w:multiLevelType w:val="hybridMultilevel"/>
    <w:tmpl w:val="F3AA73F6"/>
    <w:lvl w:ilvl="0" w:tplc="4D24E398">
      <w:start w:val="2"/>
      <w:numFmt w:val="bullet"/>
      <w:lvlText w:val="-"/>
      <w:lvlJc w:val="left"/>
      <w:pPr>
        <w:ind w:left="820" w:hanging="360"/>
      </w:pPr>
      <w:rPr>
        <w:rFonts w:ascii="Arial" w:eastAsiaTheme="minorHAnsi" w:hAnsi="Arial" w:cs="Arial"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7">
    <w:nsid w:val="796908CC"/>
    <w:multiLevelType w:val="hybridMultilevel"/>
    <w:tmpl w:val="744E5F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AC478FD"/>
    <w:multiLevelType w:val="hybridMultilevel"/>
    <w:tmpl w:val="49D02B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B4268D1"/>
    <w:multiLevelType w:val="hybridMultilevel"/>
    <w:tmpl w:val="BFB04E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EC36119"/>
    <w:multiLevelType w:val="hybridMultilevel"/>
    <w:tmpl w:val="663A28DC"/>
    <w:lvl w:ilvl="0" w:tplc="040C000D">
      <w:start w:val="1"/>
      <w:numFmt w:val="bullet"/>
      <w:lvlText w:val=""/>
      <w:lvlJc w:val="left"/>
      <w:pPr>
        <w:ind w:left="1180" w:hanging="360"/>
      </w:pPr>
      <w:rPr>
        <w:rFonts w:ascii="Wingdings" w:hAnsi="Wingding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num w:numId="1">
    <w:abstractNumId w:val="28"/>
  </w:num>
  <w:num w:numId="2">
    <w:abstractNumId w:val="0"/>
  </w:num>
  <w:num w:numId="3">
    <w:abstractNumId w:val="32"/>
  </w:num>
  <w:num w:numId="4">
    <w:abstractNumId w:val="17"/>
  </w:num>
  <w:num w:numId="5">
    <w:abstractNumId w:val="2"/>
  </w:num>
  <w:num w:numId="6">
    <w:abstractNumId w:val="36"/>
  </w:num>
  <w:num w:numId="7">
    <w:abstractNumId w:val="23"/>
  </w:num>
  <w:num w:numId="8">
    <w:abstractNumId w:val="21"/>
  </w:num>
  <w:num w:numId="9">
    <w:abstractNumId w:val="10"/>
  </w:num>
  <w:num w:numId="10">
    <w:abstractNumId w:val="40"/>
  </w:num>
  <w:num w:numId="11">
    <w:abstractNumId w:val="11"/>
  </w:num>
  <w:num w:numId="12">
    <w:abstractNumId w:val="6"/>
  </w:num>
  <w:num w:numId="13">
    <w:abstractNumId w:val="22"/>
  </w:num>
  <w:num w:numId="14">
    <w:abstractNumId w:val="8"/>
  </w:num>
  <w:num w:numId="15">
    <w:abstractNumId w:val="7"/>
  </w:num>
  <w:num w:numId="16">
    <w:abstractNumId w:val="14"/>
  </w:num>
  <w:num w:numId="17">
    <w:abstractNumId w:val="30"/>
  </w:num>
  <w:num w:numId="18">
    <w:abstractNumId w:val="12"/>
  </w:num>
  <w:num w:numId="19">
    <w:abstractNumId w:val="1"/>
  </w:num>
  <w:num w:numId="20">
    <w:abstractNumId w:val="35"/>
  </w:num>
  <w:num w:numId="21">
    <w:abstractNumId w:val="26"/>
  </w:num>
  <w:num w:numId="22">
    <w:abstractNumId w:val="27"/>
  </w:num>
  <w:num w:numId="23">
    <w:abstractNumId w:val="37"/>
  </w:num>
  <w:num w:numId="24">
    <w:abstractNumId w:val="39"/>
  </w:num>
  <w:num w:numId="25">
    <w:abstractNumId w:val="20"/>
  </w:num>
  <w:num w:numId="26">
    <w:abstractNumId w:val="25"/>
  </w:num>
  <w:num w:numId="27">
    <w:abstractNumId w:val="19"/>
  </w:num>
  <w:num w:numId="28">
    <w:abstractNumId w:val="31"/>
  </w:num>
  <w:num w:numId="29">
    <w:abstractNumId w:val="38"/>
  </w:num>
  <w:num w:numId="30">
    <w:abstractNumId w:val="34"/>
  </w:num>
  <w:num w:numId="31">
    <w:abstractNumId w:val="18"/>
  </w:num>
  <w:num w:numId="32">
    <w:abstractNumId w:val="29"/>
  </w:num>
  <w:num w:numId="33">
    <w:abstractNumId w:val="16"/>
  </w:num>
  <w:num w:numId="34">
    <w:abstractNumId w:val="4"/>
  </w:num>
  <w:num w:numId="35">
    <w:abstractNumId w:val="15"/>
  </w:num>
  <w:num w:numId="36">
    <w:abstractNumId w:val="13"/>
  </w:num>
  <w:num w:numId="37">
    <w:abstractNumId w:val="5"/>
  </w:num>
  <w:num w:numId="38">
    <w:abstractNumId w:val="24"/>
  </w:num>
  <w:num w:numId="39">
    <w:abstractNumId w:val="33"/>
  </w:num>
  <w:num w:numId="40">
    <w:abstractNumId w:val="3"/>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81A"/>
    <w:rsid w:val="00005A78"/>
    <w:rsid w:val="00005B0B"/>
    <w:rsid w:val="00024F76"/>
    <w:rsid w:val="00025908"/>
    <w:rsid w:val="0002795B"/>
    <w:rsid w:val="00036869"/>
    <w:rsid w:val="000447B4"/>
    <w:rsid w:val="0005027A"/>
    <w:rsid w:val="00056625"/>
    <w:rsid w:val="00057BBA"/>
    <w:rsid w:val="00060591"/>
    <w:rsid w:val="000656FF"/>
    <w:rsid w:val="0007524E"/>
    <w:rsid w:val="00083180"/>
    <w:rsid w:val="000833E9"/>
    <w:rsid w:val="00094845"/>
    <w:rsid w:val="000949A4"/>
    <w:rsid w:val="000A4F50"/>
    <w:rsid w:val="000B3055"/>
    <w:rsid w:val="000C1470"/>
    <w:rsid w:val="000C70F7"/>
    <w:rsid w:val="000D29E0"/>
    <w:rsid w:val="000E4971"/>
    <w:rsid w:val="000F1B41"/>
    <w:rsid w:val="00113F44"/>
    <w:rsid w:val="00121D2E"/>
    <w:rsid w:val="00123485"/>
    <w:rsid w:val="001268C4"/>
    <w:rsid w:val="00133057"/>
    <w:rsid w:val="00150CAF"/>
    <w:rsid w:val="0015345A"/>
    <w:rsid w:val="00163EA8"/>
    <w:rsid w:val="00172F2E"/>
    <w:rsid w:val="0018281A"/>
    <w:rsid w:val="00184D68"/>
    <w:rsid w:val="00187506"/>
    <w:rsid w:val="00190873"/>
    <w:rsid w:val="00196978"/>
    <w:rsid w:val="00196A44"/>
    <w:rsid w:val="001A0C25"/>
    <w:rsid w:val="001A16FD"/>
    <w:rsid w:val="001B3DE7"/>
    <w:rsid w:val="001C21CE"/>
    <w:rsid w:val="001C4091"/>
    <w:rsid w:val="001C54FD"/>
    <w:rsid w:val="001C631A"/>
    <w:rsid w:val="001C69A4"/>
    <w:rsid w:val="001C70AE"/>
    <w:rsid w:val="001D1397"/>
    <w:rsid w:val="001D302C"/>
    <w:rsid w:val="001D6B06"/>
    <w:rsid w:val="001E4AAC"/>
    <w:rsid w:val="001F299E"/>
    <w:rsid w:val="001F5FAE"/>
    <w:rsid w:val="001F6EAA"/>
    <w:rsid w:val="0020204E"/>
    <w:rsid w:val="00202448"/>
    <w:rsid w:val="0020415D"/>
    <w:rsid w:val="002067C7"/>
    <w:rsid w:val="00215A27"/>
    <w:rsid w:val="00215B18"/>
    <w:rsid w:val="002177B1"/>
    <w:rsid w:val="00217BA1"/>
    <w:rsid w:val="00222917"/>
    <w:rsid w:val="00224A43"/>
    <w:rsid w:val="002302D2"/>
    <w:rsid w:val="00230FB4"/>
    <w:rsid w:val="00232928"/>
    <w:rsid w:val="00236110"/>
    <w:rsid w:val="00242A53"/>
    <w:rsid w:val="00263BC1"/>
    <w:rsid w:val="00270BB6"/>
    <w:rsid w:val="002718E3"/>
    <w:rsid w:val="00275250"/>
    <w:rsid w:val="00277319"/>
    <w:rsid w:val="00291467"/>
    <w:rsid w:val="002B6B2D"/>
    <w:rsid w:val="002C6027"/>
    <w:rsid w:val="002E1619"/>
    <w:rsid w:val="00300237"/>
    <w:rsid w:val="003045C6"/>
    <w:rsid w:val="0032402F"/>
    <w:rsid w:val="00345650"/>
    <w:rsid w:val="00374008"/>
    <w:rsid w:val="00385E84"/>
    <w:rsid w:val="00392F83"/>
    <w:rsid w:val="00394F6B"/>
    <w:rsid w:val="003953A0"/>
    <w:rsid w:val="00396409"/>
    <w:rsid w:val="003B0D0B"/>
    <w:rsid w:val="003B7CB2"/>
    <w:rsid w:val="003C66E1"/>
    <w:rsid w:val="003D24C2"/>
    <w:rsid w:val="003D68F5"/>
    <w:rsid w:val="003E35B8"/>
    <w:rsid w:val="003F3179"/>
    <w:rsid w:val="003F3F5F"/>
    <w:rsid w:val="003F565E"/>
    <w:rsid w:val="004005BD"/>
    <w:rsid w:val="00400CEF"/>
    <w:rsid w:val="00402334"/>
    <w:rsid w:val="00405E7B"/>
    <w:rsid w:val="004170B6"/>
    <w:rsid w:val="00425F7D"/>
    <w:rsid w:val="00433D10"/>
    <w:rsid w:val="00446D41"/>
    <w:rsid w:val="00451D28"/>
    <w:rsid w:val="0045202A"/>
    <w:rsid w:val="0045482E"/>
    <w:rsid w:val="00460AA1"/>
    <w:rsid w:val="004611C1"/>
    <w:rsid w:val="0047136B"/>
    <w:rsid w:val="0047626F"/>
    <w:rsid w:val="0048048F"/>
    <w:rsid w:val="00481455"/>
    <w:rsid w:val="00486125"/>
    <w:rsid w:val="00487247"/>
    <w:rsid w:val="004A4A25"/>
    <w:rsid w:val="004B36E8"/>
    <w:rsid w:val="004C0FC7"/>
    <w:rsid w:val="004C2C81"/>
    <w:rsid w:val="004C40C9"/>
    <w:rsid w:val="004C5617"/>
    <w:rsid w:val="004D4417"/>
    <w:rsid w:val="004E619E"/>
    <w:rsid w:val="004E76DF"/>
    <w:rsid w:val="004E771B"/>
    <w:rsid w:val="004F068A"/>
    <w:rsid w:val="004F4E59"/>
    <w:rsid w:val="005010D7"/>
    <w:rsid w:val="005077AA"/>
    <w:rsid w:val="005143E1"/>
    <w:rsid w:val="0051639F"/>
    <w:rsid w:val="00531819"/>
    <w:rsid w:val="00535586"/>
    <w:rsid w:val="005441CF"/>
    <w:rsid w:val="00552B6C"/>
    <w:rsid w:val="00552D69"/>
    <w:rsid w:val="00564293"/>
    <w:rsid w:val="005704C0"/>
    <w:rsid w:val="00576224"/>
    <w:rsid w:val="00581F31"/>
    <w:rsid w:val="00586CAF"/>
    <w:rsid w:val="00587A42"/>
    <w:rsid w:val="005B4170"/>
    <w:rsid w:val="005B6002"/>
    <w:rsid w:val="005B742C"/>
    <w:rsid w:val="005B7D99"/>
    <w:rsid w:val="005D7238"/>
    <w:rsid w:val="005E5B12"/>
    <w:rsid w:val="005F7C73"/>
    <w:rsid w:val="005F7FF1"/>
    <w:rsid w:val="006106AB"/>
    <w:rsid w:val="00610A59"/>
    <w:rsid w:val="00624EB5"/>
    <w:rsid w:val="00627D7A"/>
    <w:rsid w:val="0063744C"/>
    <w:rsid w:val="00637998"/>
    <w:rsid w:val="006502CB"/>
    <w:rsid w:val="0065085E"/>
    <w:rsid w:val="00655F4B"/>
    <w:rsid w:val="00662D90"/>
    <w:rsid w:val="006702C3"/>
    <w:rsid w:val="006710F6"/>
    <w:rsid w:val="00674E54"/>
    <w:rsid w:val="00684282"/>
    <w:rsid w:val="006857ED"/>
    <w:rsid w:val="00691D30"/>
    <w:rsid w:val="006B15D7"/>
    <w:rsid w:val="006B7335"/>
    <w:rsid w:val="006D06D2"/>
    <w:rsid w:val="006D4C44"/>
    <w:rsid w:val="006D6FD1"/>
    <w:rsid w:val="006D764F"/>
    <w:rsid w:val="006E56DA"/>
    <w:rsid w:val="006F090A"/>
    <w:rsid w:val="00706D5E"/>
    <w:rsid w:val="00711DEF"/>
    <w:rsid w:val="00714F26"/>
    <w:rsid w:val="007156F2"/>
    <w:rsid w:val="0071672E"/>
    <w:rsid w:val="0072177A"/>
    <w:rsid w:val="007413C9"/>
    <w:rsid w:val="00755B8C"/>
    <w:rsid w:val="00767495"/>
    <w:rsid w:val="0077114F"/>
    <w:rsid w:val="00785EA6"/>
    <w:rsid w:val="00792719"/>
    <w:rsid w:val="00796617"/>
    <w:rsid w:val="007A2728"/>
    <w:rsid w:val="007B0780"/>
    <w:rsid w:val="007B659A"/>
    <w:rsid w:val="007C3E27"/>
    <w:rsid w:val="007C6241"/>
    <w:rsid w:val="007D1629"/>
    <w:rsid w:val="007D757D"/>
    <w:rsid w:val="007E33B0"/>
    <w:rsid w:val="007E4C20"/>
    <w:rsid w:val="007F3AE3"/>
    <w:rsid w:val="00807F64"/>
    <w:rsid w:val="00810A96"/>
    <w:rsid w:val="0081380A"/>
    <w:rsid w:val="00817646"/>
    <w:rsid w:val="008350C0"/>
    <w:rsid w:val="00837385"/>
    <w:rsid w:val="0085782A"/>
    <w:rsid w:val="00857949"/>
    <w:rsid w:val="0087337B"/>
    <w:rsid w:val="00876473"/>
    <w:rsid w:val="0088230C"/>
    <w:rsid w:val="008913E2"/>
    <w:rsid w:val="00894B80"/>
    <w:rsid w:val="0089506C"/>
    <w:rsid w:val="00896CD3"/>
    <w:rsid w:val="008A66C2"/>
    <w:rsid w:val="008A7B74"/>
    <w:rsid w:val="008A7C8F"/>
    <w:rsid w:val="008B0467"/>
    <w:rsid w:val="008D1430"/>
    <w:rsid w:val="008E1E5E"/>
    <w:rsid w:val="008E2BD0"/>
    <w:rsid w:val="008E65E4"/>
    <w:rsid w:val="008F03DB"/>
    <w:rsid w:val="00901AE5"/>
    <w:rsid w:val="00910A7E"/>
    <w:rsid w:val="00930642"/>
    <w:rsid w:val="009346D0"/>
    <w:rsid w:val="00941FAE"/>
    <w:rsid w:val="009423C9"/>
    <w:rsid w:val="00944963"/>
    <w:rsid w:val="00946E09"/>
    <w:rsid w:val="009549F2"/>
    <w:rsid w:val="00954D48"/>
    <w:rsid w:val="00962277"/>
    <w:rsid w:val="009678B3"/>
    <w:rsid w:val="009850F6"/>
    <w:rsid w:val="009A3C1D"/>
    <w:rsid w:val="009A439D"/>
    <w:rsid w:val="009A6E25"/>
    <w:rsid w:val="009C1EED"/>
    <w:rsid w:val="009D5A14"/>
    <w:rsid w:val="009E2605"/>
    <w:rsid w:val="009E4EB8"/>
    <w:rsid w:val="009F0EAE"/>
    <w:rsid w:val="009F13A9"/>
    <w:rsid w:val="00A051C7"/>
    <w:rsid w:val="00A227BC"/>
    <w:rsid w:val="00A3007B"/>
    <w:rsid w:val="00A31CC2"/>
    <w:rsid w:val="00A31DAB"/>
    <w:rsid w:val="00A33CD0"/>
    <w:rsid w:val="00A36718"/>
    <w:rsid w:val="00A37FBD"/>
    <w:rsid w:val="00A522BA"/>
    <w:rsid w:val="00A566A6"/>
    <w:rsid w:val="00A63227"/>
    <w:rsid w:val="00A677CF"/>
    <w:rsid w:val="00A762C6"/>
    <w:rsid w:val="00A87060"/>
    <w:rsid w:val="00AA0B5D"/>
    <w:rsid w:val="00AA1FE5"/>
    <w:rsid w:val="00AC1AC7"/>
    <w:rsid w:val="00B03DCF"/>
    <w:rsid w:val="00B0529A"/>
    <w:rsid w:val="00B1220B"/>
    <w:rsid w:val="00B13551"/>
    <w:rsid w:val="00B149DD"/>
    <w:rsid w:val="00B21F92"/>
    <w:rsid w:val="00B30BA0"/>
    <w:rsid w:val="00B30F58"/>
    <w:rsid w:val="00B30FE2"/>
    <w:rsid w:val="00B369C1"/>
    <w:rsid w:val="00B41DA2"/>
    <w:rsid w:val="00B44657"/>
    <w:rsid w:val="00B45345"/>
    <w:rsid w:val="00B50221"/>
    <w:rsid w:val="00B50B08"/>
    <w:rsid w:val="00B56844"/>
    <w:rsid w:val="00B6303E"/>
    <w:rsid w:val="00B63226"/>
    <w:rsid w:val="00B70B43"/>
    <w:rsid w:val="00B82F9E"/>
    <w:rsid w:val="00B85289"/>
    <w:rsid w:val="00B9361A"/>
    <w:rsid w:val="00B94C20"/>
    <w:rsid w:val="00B96261"/>
    <w:rsid w:val="00BA5E51"/>
    <w:rsid w:val="00BB0E83"/>
    <w:rsid w:val="00BC1641"/>
    <w:rsid w:val="00BC3ACE"/>
    <w:rsid w:val="00BC72B7"/>
    <w:rsid w:val="00BC7542"/>
    <w:rsid w:val="00BE0A23"/>
    <w:rsid w:val="00BE1B30"/>
    <w:rsid w:val="00BF3936"/>
    <w:rsid w:val="00BF55D0"/>
    <w:rsid w:val="00C112F6"/>
    <w:rsid w:val="00C115E0"/>
    <w:rsid w:val="00C1311C"/>
    <w:rsid w:val="00C35630"/>
    <w:rsid w:val="00C35A0B"/>
    <w:rsid w:val="00C360D0"/>
    <w:rsid w:val="00C573E8"/>
    <w:rsid w:val="00C64E9B"/>
    <w:rsid w:val="00C65D4C"/>
    <w:rsid w:val="00C65EF9"/>
    <w:rsid w:val="00C724ED"/>
    <w:rsid w:val="00C75438"/>
    <w:rsid w:val="00C928EC"/>
    <w:rsid w:val="00CA5871"/>
    <w:rsid w:val="00CE0098"/>
    <w:rsid w:val="00CE0C47"/>
    <w:rsid w:val="00CE7C27"/>
    <w:rsid w:val="00CE7EDB"/>
    <w:rsid w:val="00D05C19"/>
    <w:rsid w:val="00D06D66"/>
    <w:rsid w:val="00D11BAB"/>
    <w:rsid w:val="00D20872"/>
    <w:rsid w:val="00D22F4A"/>
    <w:rsid w:val="00D43DA5"/>
    <w:rsid w:val="00D45204"/>
    <w:rsid w:val="00D54F34"/>
    <w:rsid w:val="00D57F83"/>
    <w:rsid w:val="00D62ECF"/>
    <w:rsid w:val="00D633D9"/>
    <w:rsid w:val="00D63BB4"/>
    <w:rsid w:val="00D6631A"/>
    <w:rsid w:val="00D8668E"/>
    <w:rsid w:val="00DA1198"/>
    <w:rsid w:val="00DA2801"/>
    <w:rsid w:val="00DA2C08"/>
    <w:rsid w:val="00DC6DBF"/>
    <w:rsid w:val="00DD2368"/>
    <w:rsid w:val="00DE3D3C"/>
    <w:rsid w:val="00DE6A2F"/>
    <w:rsid w:val="00DE749C"/>
    <w:rsid w:val="00DF3F81"/>
    <w:rsid w:val="00E03E12"/>
    <w:rsid w:val="00E137AF"/>
    <w:rsid w:val="00E163C7"/>
    <w:rsid w:val="00E21208"/>
    <w:rsid w:val="00E21570"/>
    <w:rsid w:val="00E21821"/>
    <w:rsid w:val="00E368CC"/>
    <w:rsid w:val="00E41D67"/>
    <w:rsid w:val="00E4753A"/>
    <w:rsid w:val="00E574E1"/>
    <w:rsid w:val="00E908F0"/>
    <w:rsid w:val="00E94C84"/>
    <w:rsid w:val="00E96344"/>
    <w:rsid w:val="00E972FB"/>
    <w:rsid w:val="00EA7333"/>
    <w:rsid w:val="00EA73A7"/>
    <w:rsid w:val="00EC6112"/>
    <w:rsid w:val="00ED15FE"/>
    <w:rsid w:val="00ED76F0"/>
    <w:rsid w:val="00EE3B81"/>
    <w:rsid w:val="00EF2667"/>
    <w:rsid w:val="00EF6E27"/>
    <w:rsid w:val="00F00E06"/>
    <w:rsid w:val="00F010B0"/>
    <w:rsid w:val="00F04051"/>
    <w:rsid w:val="00F13F3F"/>
    <w:rsid w:val="00F14EEE"/>
    <w:rsid w:val="00F217E1"/>
    <w:rsid w:val="00F30FC4"/>
    <w:rsid w:val="00F347A3"/>
    <w:rsid w:val="00F406CF"/>
    <w:rsid w:val="00F415CB"/>
    <w:rsid w:val="00F5086F"/>
    <w:rsid w:val="00F70868"/>
    <w:rsid w:val="00F7796A"/>
    <w:rsid w:val="00F77ABC"/>
    <w:rsid w:val="00F86423"/>
    <w:rsid w:val="00F93700"/>
    <w:rsid w:val="00F952E5"/>
    <w:rsid w:val="00FA1114"/>
    <w:rsid w:val="00FA216F"/>
    <w:rsid w:val="00FB41B5"/>
    <w:rsid w:val="00FB41D8"/>
    <w:rsid w:val="00FC6A7B"/>
    <w:rsid w:val="00FD7440"/>
    <w:rsid w:val="00FE522E"/>
    <w:rsid w:val="00FE5376"/>
    <w:rsid w:val="00FF35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1A"/>
    <w:pPr>
      <w:ind w:left="720"/>
      <w:contextualSpacing/>
    </w:pPr>
  </w:style>
  <w:style w:type="paragraph" w:styleId="NormalWeb">
    <w:name w:val="Normal (Web)"/>
    <w:basedOn w:val="Normal"/>
    <w:uiPriority w:val="99"/>
    <w:semiHidden/>
    <w:unhideWhenUsed/>
    <w:rsid w:val="00894B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4B80"/>
    <w:rPr>
      <w:color w:val="0000FF"/>
      <w:u w:val="single"/>
    </w:rPr>
  </w:style>
  <w:style w:type="character" w:styleId="lev">
    <w:name w:val="Strong"/>
    <w:basedOn w:val="Policepardfaut"/>
    <w:uiPriority w:val="22"/>
    <w:qFormat/>
    <w:rsid w:val="00894B80"/>
    <w:rPr>
      <w:b/>
      <w:bCs/>
    </w:rPr>
  </w:style>
  <w:style w:type="character" w:customStyle="1" w:styleId="apple-converted-space">
    <w:name w:val="apple-converted-space"/>
    <w:basedOn w:val="Policepardfaut"/>
    <w:rsid w:val="00894B80"/>
  </w:style>
  <w:style w:type="table" w:styleId="Grilledutableau">
    <w:name w:val="Table Grid"/>
    <w:basedOn w:val="TableauNormal"/>
    <w:uiPriority w:val="59"/>
    <w:rsid w:val="0005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1A"/>
    <w:pPr>
      <w:ind w:left="720"/>
      <w:contextualSpacing/>
    </w:pPr>
  </w:style>
  <w:style w:type="paragraph" w:styleId="NormalWeb">
    <w:name w:val="Normal (Web)"/>
    <w:basedOn w:val="Normal"/>
    <w:uiPriority w:val="99"/>
    <w:semiHidden/>
    <w:unhideWhenUsed/>
    <w:rsid w:val="00894B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4B80"/>
    <w:rPr>
      <w:color w:val="0000FF"/>
      <w:u w:val="single"/>
    </w:rPr>
  </w:style>
  <w:style w:type="character" w:styleId="lev">
    <w:name w:val="Strong"/>
    <w:basedOn w:val="Policepardfaut"/>
    <w:uiPriority w:val="22"/>
    <w:qFormat/>
    <w:rsid w:val="00894B80"/>
    <w:rPr>
      <w:b/>
      <w:bCs/>
    </w:rPr>
  </w:style>
  <w:style w:type="character" w:customStyle="1" w:styleId="apple-converted-space">
    <w:name w:val="apple-converted-space"/>
    <w:basedOn w:val="Policepardfaut"/>
    <w:rsid w:val="00894B80"/>
  </w:style>
  <w:style w:type="table" w:styleId="Grille">
    <w:name w:val="Table Grid"/>
    <w:basedOn w:val="TableauNormal"/>
    <w:uiPriority w:val="59"/>
    <w:rsid w:val="0005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1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C2E1-8B55-4690-AA2C-E09F9298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2198</Words>
  <Characters>12089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7</cp:revision>
  <cp:lastPrinted>2019-07-01T06:19:00Z</cp:lastPrinted>
  <dcterms:created xsi:type="dcterms:W3CDTF">2019-06-30T16:15:00Z</dcterms:created>
  <dcterms:modified xsi:type="dcterms:W3CDTF">2019-07-01T08:25:00Z</dcterms:modified>
</cp:coreProperties>
</file>